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jpeg" ContentType="image/jpeg"/>
  <Override PartName="/word/media/image4.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757" w:type="dxa"/>
        <w:jc w:val="left"/>
        <w:tblInd w:w="-69" w:type="dxa"/>
        <w:tblLayout w:type="fixed"/>
        <w:tblCellMar>
          <w:top w:w="0" w:type="dxa"/>
          <w:left w:w="22" w:type="dxa"/>
          <w:bottom w:w="0" w:type="dxa"/>
          <w:right w:w="22" w:type="dxa"/>
        </w:tblCellMar>
        <w:tblLook w:val="04a0" w:noHBand="0" w:noVBand="1" w:firstColumn="1" w:lastRow="0" w:lastColumn="0" w:firstRow="1"/>
      </w:tblPr>
      <w:tblGrid>
        <w:gridCol w:w="3022"/>
        <w:gridCol w:w="66"/>
        <w:gridCol w:w="3826"/>
        <w:gridCol w:w="3842"/>
      </w:tblGrid>
      <w:tr>
        <w:trPr>
          <w:trHeight w:val="701" w:hRule="atLeast"/>
        </w:trPr>
        <w:tc>
          <w:tcPr>
            <w:tcW w:w="3022" w:type="dxa"/>
            <w:vMerge w:val="restart"/>
            <w:tcBorders>
              <w:top w:val="single" w:sz="18" w:space="0" w:color="FFFFFF"/>
              <w:left w:val="single" w:sz="18" w:space="0" w:color="FFFFFF"/>
              <w:right w:val="single" w:sz="18" w:space="0" w:color="FFFFFF"/>
            </w:tcBorders>
            <w:shd w:color="auto" w:fill="auto" w:val="clear"/>
          </w:tcPr>
          <w:p>
            <w:pPr>
              <w:pStyle w:val="Standard"/>
              <w:widowControl w:val="false"/>
              <w:spacing w:before="0" w:after="0"/>
              <w:rPr>
                <w:rFonts w:cs="Segoe UI"/>
                <w:b/>
                <w:b/>
                <w:smallCaps/>
                <w:sz w:val="16"/>
                <w:szCs w:val="16"/>
                <w14:shadow w14:blurRad="0" w14:dist="17957" w14:dir="2700000" w14:sx="100000" w14:sy="100000" w14:kx="0" w14:ky="0" w14:algn="b">
                  <w14:srgbClr w14:val="000000"/>
                </w14:shadow>
                <w14:textFill>
                  <w14:solidFill>
                    <w14:srgbClr w14:val="FFFFFF"/>
                  </w14:solidFill>
                </w14:textFill>
              </w:rPr>
            </w:pPr>
            <w:r>
              <w:rPr>
                <w:rFonts w:cs="Segoe UI"/>
                <w:b/>
                <w:smallCaps/>
                <w:sz w:val="16"/>
                <w:szCs w:val="16"/>
                <w14:shadow w14:blurRad="0" w14:dist="17957" w14:dir="2700000" w14:sx="100000" w14:sy="100000" w14:kx="0" w14:ky="0" w14:algn="b">
                  <w14:srgbClr w14:val="000000"/>
                </w14:shadow>
                <w14:textFill>
                  <w14:solidFill>
                    <w14:srgbClr w14:val="FFFFFF"/>
                  </w14:solidFill>
                </w14:textFill>
              </w:rPr>
              <w:drawing>
                <wp:anchor behindDoc="0" distT="0" distB="0" distL="0" distR="0" simplePos="0" locked="0" layoutInCell="1" allowOverlap="1" relativeHeight="9">
                  <wp:simplePos x="0" y="0"/>
                  <wp:positionH relativeFrom="column">
                    <wp:posOffset>8255</wp:posOffset>
                  </wp:positionH>
                  <wp:positionV relativeFrom="paragraph">
                    <wp:posOffset>18415</wp:posOffset>
                  </wp:positionV>
                  <wp:extent cx="1876425" cy="486410"/>
                  <wp:effectExtent l="0" t="0" r="0" b="0"/>
                  <wp:wrapNone/>
                  <wp:docPr id="1" name="Image 1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2" descr="Une image contenant texte, clipart&#10;&#10;Description générée automatiquement"/>
                          <pic:cNvPicPr>
                            <a:picLocks noChangeAspect="1" noChangeArrowheads="1"/>
                          </pic:cNvPicPr>
                        </pic:nvPicPr>
                        <pic:blipFill>
                          <a:blip r:embed="rId2"/>
                          <a:stretch>
                            <a:fillRect/>
                          </a:stretch>
                        </pic:blipFill>
                        <pic:spPr bwMode="auto">
                          <a:xfrm>
                            <a:off x="0" y="0"/>
                            <a:ext cx="1876425" cy="486410"/>
                          </a:xfrm>
                          <a:prstGeom prst="rect">
                            <a:avLst/>
                          </a:prstGeom>
                        </pic:spPr>
                      </pic:pic>
                    </a:graphicData>
                  </a:graphic>
                </wp:anchor>
              </w:drawing>
            </w:r>
          </w:p>
          <w:p>
            <w:pPr>
              <w:pStyle w:val="Standard"/>
              <w:widowControl w:val="false"/>
              <w:spacing w:before="0" w:after="0"/>
              <w:rPr>
                <w:rFonts w:cs="Segoe UI"/>
                <w:b/>
                <w:b/>
                <w:smallCaps/>
                <w:sz w:val="16"/>
                <w:szCs w:val="16"/>
                <w14:shadow w14:blurRad="0" w14:dist="17957" w14:dir="2700000" w14:sx="100000" w14:sy="100000" w14:kx="0" w14:ky="0" w14:algn="b">
                  <w14:srgbClr w14:val="000000"/>
                </w14:shadow>
                <w14:textFill>
                  <w14:solidFill>
                    <w14:srgbClr w14:val="FFFFFF"/>
                  </w14:solidFill>
                </w14:textFill>
              </w:rPr>
            </w:pPr>
            <w:r>
              <w:rPr/>
              <w:drawing>
                <wp:inline distT="0" distB="0" distL="0" distR="0">
                  <wp:extent cx="848995" cy="1476375"/>
                  <wp:effectExtent l="0" t="0" r="0" b="0"/>
                  <wp:docPr id="2" name="Image 17" descr="C:\Users\u096493\Documents\Arno\escalade\ALTIROC\Images\logo FFME Ligue I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7" descr="C:\Users\u096493\Documents\Arno\escalade\ALTIROC\Images\logo FFME Ligue IdF.png"/>
                          <pic:cNvPicPr>
                            <a:picLocks noChangeAspect="1" noChangeArrowheads="1"/>
                          </pic:cNvPicPr>
                        </pic:nvPicPr>
                        <pic:blipFill>
                          <a:blip r:embed="rId3"/>
                          <a:stretch>
                            <a:fillRect/>
                          </a:stretch>
                        </pic:blipFill>
                        <pic:spPr bwMode="auto">
                          <a:xfrm>
                            <a:off x="0" y="0"/>
                            <a:ext cx="848995" cy="1476375"/>
                          </a:xfrm>
                          <a:prstGeom prst="rect">
                            <a:avLst/>
                          </a:prstGeom>
                        </pic:spPr>
                      </pic:pic>
                    </a:graphicData>
                  </a:graphic>
                </wp:inline>
              </w:drawing>
            </w:r>
          </w:p>
        </w:tc>
        <w:tc>
          <w:tcPr>
            <w:tcW w:w="7734" w:type="dxa"/>
            <w:gridSpan w:val="3"/>
            <w:tcBorders>
              <w:top w:val="single" w:sz="18" w:space="0" w:color="FFFFFF"/>
              <w:left w:val="single" w:sz="18" w:space="0" w:color="FFFFFF"/>
              <w:bottom w:val="single" w:sz="18" w:space="0" w:color="FFFFFF"/>
              <w:right w:val="single" w:sz="18" w:space="0" w:color="FFFFFF"/>
            </w:tcBorders>
            <w:shd w:color="auto" w:fill="17365D" w:val="clear"/>
            <w:tcMar>
              <w:left w:w="108" w:type="dxa"/>
              <w:right w:w="108" w:type="dxa"/>
            </w:tcMar>
            <w:vAlign w:val="center"/>
          </w:tcPr>
          <w:p>
            <w:pPr>
              <w:pStyle w:val="Standard"/>
              <w:widowControl w:val="false"/>
              <w:spacing w:before="0" w:after="0"/>
              <w:rPr>
                <w:sz w:val="52"/>
                <w:szCs w:val="52"/>
              </w:rPr>
            </w:pPr>
            <w:r>
              <w:rPr>
                <w:rFonts w:cs="Segoe UI"/>
                <w:b/>
                <w:smallCaps/>
                <w:sz w:val="52"/>
                <w:szCs w:val="52"/>
                <w14:shadow w14:blurRad="0" w14:dist="17957" w14:dir="2700000" w14:sx="100000" w14:sy="100000" w14:kx="0" w14:ky="0" w14:algn="b">
                  <w14:srgbClr w14:val="000000"/>
                </w14:shadow>
                <w14:textFill>
                  <w14:solidFill>
                    <w14:srgbClr w14:val="FFFFFF"/>
                  </w14:solidFill>
                </w14:textFill>
              </w:rPr>
              <w:t xml:space="preserve">Grandes Voies - Massif Central </w:t>
            </w:r>
            <w:r>
              <w:rPr>
                <w:rFonts w:cs="Segoe UI"/>
                <w:b/>
                <w:smallCaps/>
                <w:sz w:val="48"/>
                <w:szCs w:val="48"/>
                <w14:shadow w14:blurRad="0" w14:dist="17957" w14:dir="2700000" w14:sx="100000" w14:sy="100000" w14:kx="0" w14:ky="0" w14:algn="b">
                  <w14:srgbClr w14:val="000000"/>
                </w14:shadow>
                <w14:textFill>
                  <w14:solidFill>
                    <w14:srgbClr w14:val="FFFFFF"/>
                  </w14:solidFill>
                </w14:textFill>
              </w:rPr>
              <w:t xml:space="preserve">2023 </w:t>
            </w:r>
            <w:bookmarkStart w:id="0" w:name="_Hlk89258864"/>
            <w:bookmarkEnd w:id="0"/>
          </w:p>
        </w:tc>
      </w:tr>
      <w:tr>
        <w:trPr>
          <w:trHeight w:val="596" w:hRule="atLeast"/>
        </w:trPr>
        <w:tc>
          <w:tcPr>
            <w:tcW w:w="3022" w:type="dxa"/>
            <w:vMerge w:val="continue"/>
            <w:tcBorders>
              <w:left w:val="single" w:sz="18" w:space="0" w:color="FFFFFF"/>
              <w:right w:val="single" w:sz="18" w:space="0" w:color="FFFFFF"/>
            </w:tcBorders>
            <w:shd w:color="auto" w:fill="auto" w:val="clear"/>
          </w:tcPr>
          <w:p>
            <w:pPr>
              <w:pStyle w:val="Standard"/>
              <w:widowControl w:val="false"/>
              <w:spacing w:before="0" w:after="160"/>
              <w:rPr>
                <w:rFonts w:cs="Segoe UI"/>
                <w:b/>
                <w:b/>
                <w:smallCaps/>
                <w:sz w:val="20"/>
                <w:szCs w:val="20"/>
                <w14:shadow w14:blurRad="0" w14:dist="17957" w14:dir="2700000" w14:sx="100000" w14:sy="100000" w14:kx="0" w14:ky="0" w14:algn="b">
                  <w14:srgbClr w14:val="000000"/>
                </w14:shadow>
                <w14:textFill>
                  <w14:solidFill>
                    <w14:srgbClr w14:val="FFFFFF"/>
                  </w14:solidFill>
                </w14:textFill>
              </w:rPr>
            </w:pPr>
            <w:r>
              <w:rPr>
                <w:rFonts w:cs="Segoe UI"/>
                <w:b/>
                <w:smallCaps/>
                <w:sz w:val="20"/>
                <w:szCs w:val="20"/>
                <w14:shadow w14:blurRad="0" w14:dist="17957" w14:dir="2700000" w14:sx="100000" w14:sy="100000" w14:kx="0" w14:ky="0" w14:algn="b">
                  <w14:srgbClr w14:val="000000"/>
                </w14:shadow>
                <w14:textFill>
                  <w14:solidFill>
                    <w14:srgbClr w14:val="FFFFFF"/>
                  </w14:solidFill>
                </w14:textFill>
              </w:rPr>
            </w:r>
          </w:p>
        </w:tc>
        <w:tc>
          <w:tcPr>
            <w:tcW w:w="66" w:type="dxa"/>
            <w:tcBorders>
              <w:left w:val="single" w:sz="18" w:space="0" w:color="FFFFFF"/>
            </w:tcBorders>
            <w:tcMar>
              <w:left w:w="0" w:type="dxa"/>
              <w:right w:w="0" w:type="dxa"/>
            </w:tcMar>
          </w:tcPr>
          <w:p>
            <w:pPr>
              <w:pStyle w:val="Standard"/>
              <w:widowControl w:val="false"/>
              <w:spacing w:before="0" w:after="160"/>
              <w:rPr>
                <w:rFonts w:cs="Segoe UI"/>
                <w:b/>
                <w:b/>
                <w:smallCaps/>
                <w:sz w:val="20"/>
                <w:szCs w:val="20"/>
                <w14:shadow w14:blurRad="0" w14:dist="17957" w14:dir="2700000" w14:sx="100000" w14:sy="100000" w14:kx="0" w14:ky="0" w14:algn="b">
                  <w14:srgbClr w14:val="000000"/>
                </w14:shadow>
                <w14:textFill>
                  <w14:solidFill>
                    <w14:srgbClr w14:val="FFFFFF"/>
                  </w14:solidFill>
                </w14:textFill>
              </w:rPr>
            </w:pPr>
            <w:r>
              <w:rPr>
                <w:rFonts w:cs="Segoe UI"/>
                <w:b/>
                <w:smallCaps/>
                <w:sz w:val="20"/>
                <w:szCs w:val="20"/>
                <w14:shadow w14:blurRad="0" w14:dist="17957" w14:dir="2700000" w14:sx="100000" w14:sy="100000" w14:kx="0" w14:ky="0" w14:algn="b">
                  <w14:srgbClr w14:val="000000"/>
                </w14:shadow>
                <w14:textFill>
                  <w14:solidFill>
                    <w14:srgbClr w14:val="FFFFFF"/>
                  </w14:solidFill>
                </w14:textFill>
              </w:rPr>
            </w:r>
          </w:p>
        </w:tc>
        <w:tc>
          <w:tcPr>
            <w:tcW w:w="3826" w:type="dxa"/>
            <w:tcBorders>
              <w:top w:val="single" w:sz="18" w:space="0" w:color="FFFFFF"/>
              <w:left w:val="single" w:sz="18" w:space="0" w:color="FFFFFF"/>
              <w:bottom w:val="single" w:sz="18" w:space="0" w:color="FFFFFF"/>
            </w:tcBorders>
            <w:shd w:color="auto" w:fill="C6D9F1" w:val="clear"/>
            <w:tcMar>
              <w:left w:w="108" w:type="dxa"/>
              <w:right w:w="108" w:type="dxa"/>
            </w:tcMar>
            <w:vAlign w:val="center"/>
          </w:tcPr>
          <w:p>
            <w:pPr>
              <w:pStyle w:val="Standard"/>
              <w:widowControl w:val="false"/>
              <w:spacing w:before="0" w:after="0"/>
              <w:rPr>
                <w:b/>
                <w:b/>
                <w:sz w:val="28"/>
                <w:szCs w:val="28"/>
              </w:rPr>
            </w:pPr>
            <w:r>
              <w:rPr>
                <w:b/>
                <w:sz w:val="28"/>
                <w:szCs w:val="28"/>
              </w:rPr>
              <w:t>WE Grande Voie</w:t>
            </w:r>
          </w:p>
        </w:tc>
        <w:tc>
          <w:tcPr>
            <w:tcW w:w="3842" w:type="dxa"/>
            <w:vMerge w:val="restart"/>
            <w:tcBorders>
              <w:top w:val="single" w:sz="18" w:space="0" w:color="FFFFFF"/>
              <w:left w:val="single" w:sz="18" w:space="0" w:color="FFFFFF"/>
              <w:bottom w:val="single" w:sz="18" w:space="0" w:color="FFFFFF"/>
              <w:right w:val="single" w:sz="18" w:space="0" w:color="FFFFFF"/>
            </w:tcBorders>
            <w:tcMar>
              <w:left w:w="108" w:type="dxa"/>
              <w:right w:w="108" w:type="dxa"/>
            </w:tcMar>
            <w:vAlign w:val="center"/>
          </w:tcPr>
          <w:p>
            <w:pPr>
              <w:pStyle w:val="Standard"/>
              <w:widowControl w:val="false"/>
              <w:spacing w:before="0" w:after="0"/>
              <w:jc w:val="center"/>
              <w:rPr>
                <w:rFonts w:cs="Segoe UI"/>
                <w:sz w:val="28"/>
                <w:szCs w:val="28"/>
              </w:rPr>
            </w:pPr>
            <w:r>
              <w:rPr/>
              <w:drawing>
                <wp:inline distT="0" distB="0" distL="0" distR="0">
                  <wp:extent cx="2302510" cy="1637030"/>
                  <wp:effectExtent l="0" t="0" r="0" b="0"/>
                  <wp:docPr id="3" name="Image 6" descr="Vallée de Chaudefour paysage d&amp;#39;Auvergne par Lucie L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descr="Vallée de Chaudefour paysage d&amp;#39;Auvergne par Lucie LLONG"/>
                          <pic:cNvPicPr>
                            <a:picLocks noChangeAspect="1" noChangeArrowheads="1"/>
                          </pic:cNvPicPr>
                        </pic:nvPicPr>
                        <pic:blipFill>
                          <a:blip r:embed="rId4"/>
                          <a:stretch>
                            <a:fillRect/>
                          </a:stretch>
                        </pic:blipFill>
                        <pic:spPr bwMode="auto">
                          <a:xfrm>
                            <a:off x="0" y="0"/>
                            <a:ext cx="2302510" cy="1637030"/>
                          </a:xfrm>
                          <a:prstGeom prst="rect">
                            <a:avLst/>
                          </a:prstGeom>
                        </pic:spPr>
                      </pic:pic>
                    </a:graphicData>
                  </a:graphic>
                </wp:inline>
              </w:drawing>
            </w:r>
          </w:p>
        </w:tc>
      </w:tr>
      <w:tr>
        <w:trPr>
          <w:trHeight w:val="2211" w:hRule="atLeast"/>
        </w:trPr>
        <w:tc>
          <w:tcPr>
            <w:tcW w:w="3022" w:type="dxa"/>
            <w:vMerge w:val="continue"/>
            <w:tcBorders>
              <w:left w:val="single" w:sz="18" w:space="0" w:color="FFFFFF"/>
              <w:right w:val="single" w:sz="18" w:space="0" w:color="FFFFFF"/>
            </w:tcBorders>
            <w:shd w:color="auto" w:fill="auto" w:val="clear"/>
          </w:tcPr>
          <w:p>
            <w:pPr>
              <w:pStyle w:val="Standard"/>
              <w:widowControl w:val="false"/>
              <w:spacing w:before="0" w:after="160"/>
              <w:rPr>
                <w:rFonts w:cs="Segoe UI"/>
                <w:sz w:val="24"/>
                <w:szCs w:val="24"/>
              </w:rPr>
            </w:pPr>
            <w:r>
              <w:rPr>
                <w:rFonts w:cs="Segoe UI"/>
                <w:sz w:val="24"/>
                <w:szCs w:val="24"/>
              </w:rPr>
            </w:r>
          </w:p>
        </w:tc>
        <w:tc>
          <w:tcPr>
            <w:tcW w:w="66" w:type="dxa"/>
            <w:tcBorders>
              <w:left w:val="single" w:sz="18" w:space="0" w:color="FFFFFF"/>
            </w:tcBorders>
            <w:tcMar>
              <w:left w:w="0" w:type="dxa"/>
              <w:right w:w="0" w:type="dxa"/>
            </w:tcMar>
          </w:tcPr>
          <w:p>
            <w:pPr>
              <w:pStyle w:val="Standard"/>
              <w:widowControl w:val="false"/>
              <w:spacing w:before="0" w:after="160"/>
              <w:rPr>
                <w:rFonts w:cs="Segoe UI"/>
                <w:sz w:val="24"/>
                <w:szCs w:val="24"/>
              </w:rPr>
            </w:pPr>
            <w:r>
              <w:rPr>
                <w:rFonts w:cs="Segoe UI"/>
                <w:sz w:val="24"/>
                <w:szCs w:val="24"/>
              </w:rPr>
            </w:r>
          </w:p>
        </w:tc>
        <w:tc>
          <w:tcPr>
            <w:tcW w:w="3826" w:type="dxa"/>
            <w:tcBorders>
              <w:top w:val="single" w:sz="18" w:space="0" w:color="FFFFFF"/>
              <w:left w:val="single" w:sz="18" w:space="0" w:color="FFFFFF"/>
              <w:bottom w:val="single" w:sz="18" w:space="0" w:color="FFFFFF"/>
            </w:tcBorders>
            <w:shd w:color="auto" w:fill="C6D9F1" w:val="clear"/>
            <w:tcMar>
              <w:left w:w="108" w:type="dxa"/>
              <w:right w:w="108" w:type="dxa"/>
            </w:tcMar>
            <w:vAlign w:val="center"/>
          </w:tcPr>
          <w:p>
            <w:pPr>
              <w:pStyle w:val="Standard"/>
              <w:widowControl w:val="false"/>
              <w:spacing w:before="0" w:after="0"/>
              <w:rPr>
                <w:rFonts w:cs="Segoe UI"/>
                <w:b/>
                <w:b/>
                <w:sz w:val="24"/>
                <w:szCs w:val="24"/>
              </w:rPr>
            </w:pPr>
            <w:r>
              <w:rPr>
                <w:rFonts w:cs="Segoe UI"/>
                <w:b/>
                <w:sz w:val="24"/>
                <w:szCs w:val="24"/>
              </w:rPr>
              <w:t>Technique de progression en grande voies.</w:t>
            </w:r>
          </w:p>
          <w:p>
            <w:pPr>
              <w:pStyle w:val="Standard"/>
              <w:widowControl w:val="false"/>
              <w:spacing w:before="0" w:after="0"/>
              <w:rPr>
                <w:rFonts w:cs="Segoe UI"/>
                <w:b/>
                <w:b/>
                <w:sz w:val="24"/>
                <w:szCs w:val="24"/>
              </w:rPr>
            </w:pPr>
            <w:r>
              <w:rPr>
                <w:rFonts w:cs="Segoe UI"/>
                <w:b/>
                <w:sz w:val="24"/>
                <w:szCs w:val="24"/>
              </w:rPr>
              <w:t>Escalade de plusieurs longueurs (niv 4)</w:t>
            </w:r>
          </w:p>
          <w:p>
            <w:pPr>
              <w:pStyle w:val="Standard"/>
              <w:widowControl w:val="false"/>
              <w:spacing w:before="0" w:after="0"/>
              <w:rPr>
                <w:rFonts w:cs="Segoe UI"/>
                <w:b/>
                <w:b/>
                <w:sz w:val="24"/>
                <w:szCs w:val="24"/>
              </w:rPr>
            </w:pPr>
            <w:r>
              <w:rPr>
                <w:rFonts w:cs="Segoe UI"/>
                <w:b/>
                <w:sz w:val="24"/>
                <w:szCs w:val="24"/>
              </w:rPr>
            </w:r>
          </w:p>
          <w:p>
            <w:pPr>
              <w:pStyle w:val="Standard"/>
              <w:widowControl w:val="false"/>
              <w:spacing w:before="0" w:after="0"/>
              <w:rPr>
                <w:rFonts w:ascii="Times New Roman" w:hAnsi="Times New Roman"/>
                <w:sz w:val="24"/>
                <w:szCs w:val="24"/>
              </w:rPr>
            </w:pPr>
            <w:r>
              <w:rPr>
                <w:rFonts w:ascii="Times New Roman" w:hAnsi="Times New Roman"/>
                <w:sz w:val="24"/>
                <w:szCs w:val="24"/>
              </w:rPr>
            </w:r>
          </w:p>
        </w:tc>
        <w:tc>
          <w:tcPr>
            <w:tcW w:w="3842" w:type="dxa"/>
            <w:vMerge w:val="continue"/>
            <w:tcBorders>
              <w:top w:val="single" w:sz="18" w:space="0" w:color="FFFFFF"/>
              <w:left w:val="single" w:sz="18" w:space="0" w:color="FFFFFF"/>
              <w:bottom w:val="single" w:sz="18" w:space="0" w:color="FFFFFF"/>
              <w:right w:val="single" w:sz="18" w:space="0" w:color="FFFFFF"/>
            </w:tcBorders>
            <w:tcMar>
              <w:left w:w="108" w:type="dxa"/>
              <w:right w:w="108" w:type="dxa"/>
            </w:tcMar>
            <w:vAlign w:val="center"/>
          </w:tcPr>
          <w:p>
            <w:pPr>
              <w:pStyle w:val="Normal"/>
              <w:widowControl w:val="false"/>
              <w:rPr/>
            </w:pPr>
            <w:r>
              <w:rPr/>
            </w:r>
          </w:p>
        </w:tc>
      </w:tr>
      <w:tr>
        <w:trPr>
          <w:trHeight w:val="515" w:hRule="atLeast"/>
        </w:trPr>
        <w:tc>
          <w:tcPr>
            <w:tcW w:w="3022" w:type="dxa"/>
            <w:vMerge w:val="continue"/>
            <w:tcBorders>
              <w:left w:val="single" w:sz="18" w:space="0" w:color="FFFFFF"/>
              <w:right w:val="single" w:sz="18" w:space="0" w:color="FFFFFF"/>
            </w:tcBorders>
            <w:shd w:color="auto" w:fill="auto" w:val="clear"/>
          </w:tcPr>
          <w:p>
            <w:pPr>
              <w:pStyle w:val="Standard"/>
              <w:widowControl w:val="false"/>
              <w:spacing w:before="0" w:after="160"/>
              <w:rPr>
                <w:rFonts w:cs="Segoe UI"/>
                <w:sz w:val="24"/>
                <w:szCs w:val="24"/>
              </w:rPr>
            </w:pPr>
            <w:r>
              <w:rPr>
                <w:rFonts w:cs="Segoe UI"/>
                <w:sz w:val="24"/>
                <w:szCs w:val="24"/>
              </w:rPr>
            </w:r>
          </w:p>
        </w:tc>
        <w:tc>
          <w:tcPr>
            <w:tcW w:w="66" w:type="dxa"/>
            <w:tcBorders>
              <w:left w:val="single" w:sz="18" w:space="0" w:color="FFFFFF"/>
            </w:tcBorders>
            <w:tcMar>
              <w:left w:w="0" w:type="dxa"/>
              <w:right w:w="0" w:type="dxa"/>
            </w:tcMar>
          </w:tcPr>
          <w:p>
            <w:pPr>
              <w:pStyle w:val="Standard"/>
              <w:widowControl w:val="false"/>
              <w:spacing w:before="0" w:after="160"/>
              <w:rPr>
                <w:rFonts w:cs="Segoe UI"/>
                <w:sz w:val="24"/>
                <w:szCs w:val="24"/>
              </w:rPr>
            </w:pPr>
            <w:r>
              <w:rPr>
                <w:rFonts w:cs="Segoe UI"/>
                <w:sz w:val="24"/>
                <w:szCs w:val="24"/>
              </w:rPr>
            </w:r>
          </w:p>
        </w:tc>
        <w:tc>
          <w:tcPr>
            <w:tcW w:w="3826" w:type="dxa"/>
            <w:tcBorders>
              <w:top w:val="single" w:sz="18" w:space="0" w:color="FFFFFF"/>
              <w:left w:val="single" w:sz="18" w:space="0" w:color="FFFFFF"/>
              <w:bottom w:val="single" w:sz="18" w:space="0" w:color="FFFFFF"/>
            </w:tcBorders>
            <w:shd w:color="auto" w:fill="C6D9F1" w:val="clear"/>
            <w:tcMar>
              <w:left w:w="108" w:type="dxa"/>
              <w:right w:w="108" w:type="dxa"/>
            </w:tcMar>
            <w:vAlign w:val="center"/>
          </w:tcPr>
          <w:p>
            <w:pPr>
              <w:pStyle w:val="Standard"/>
              <w:widowControl w:val="false"/>
              <w:spacing w:before="0" w:after="0"/>
              <w:rPr>
                <w:sz w:val="24"/>
                <w:szCs w:val="24"/>
              </w:rPr>
            </w:pPr>
            <w:r>
              <w:rPr>
                <w:rFonts w:cs="Segoe UI"/>
                <w:b/>
                <w:sz w:val="24"/>
                <w:szCs w:val="24"/>
              </w:rPr>
              <w:t>Vallée de chaudefour</w:t>
            </w:r>
          </w:p>
        </w:tc>
        <w:tc>
          <w:tcPr>
            <w:tcW w:w="3842" w:type="dxa"/>
            <w:vMerge w:val="continue"/>
            <w:tcBorders>
              <w:top w:val="single" w:sz="18" w:space="0" w:color="FFFFFF"/>
              <w:left w:val="single" w:sz="18" w:space="0" w:color="FFFFFF"/>
              <w:bottom w:val="single" w:sz="18" w:space="0" w:color="FFFFFF"/>
              <w:right w:val="single" w:sz="18" w:space="0" w:color="FFFFFF"/>
            </w:tcBorders>
            <w:tcMar>
              <w:left w:w="108" w:type="dxa"/>
              <w:right w:w="108" w:type="dxa"/>
            </w:tcMar>
            <w:vAlign w:val="center"/>
          </w:tcPr>
          <w:p>
            <w:pPr>
              <w:pStyle w:val="Normal"/>
              <w:widowControl w:val="false"/>
              <w:rPr/>
            </w:pPr>
            <w:r>
              <w:rPr/>
            </w:r>
          </w:p>
        </w:tc>
      </w:tr>
    </w:tbl>
    <w:p>
      <w:pPr>
        <w:pStyle w:val="Standard"/>
        <w:spacing w:lineRule="auto" w:line="252" w:before="0" w:after="0"/>
        <w:jc w:val="center"/>
        <w:rPr>
          <w:rFonts w:cs="Segoe UI"/>
          <w:sz w:val="20"/>
          <w:szCs w:val="20"/>
        </w:rPr>
      </w:pPr>
      <w:r>
        <w:rPr>
          <w:rFonts w:cs="Segoe UI"/>
          <w:sz w:val="20"/>
          <w:szCs w:val="20"/>
        </w:rPr>
      </w:r>
    </w:p>
    <w:tbl>
      <w:tblPr>
        <w:tblW w:w="10268" w:type="dxa"/>
        <w:jc w:val="left"/>
        <w:tblInd w:w="-25" w:type="dxa"/>
        <w:tblLayout w:type="fixed"/>
        <w:tblCellMar>
          <w:top w:w="0" w:type="dxa"/>
          <w:left w:w="108" w:type="dxa"/>
          <w:bottom w:w="0" w:type="dxa"/>
          <w:right w:w="108" w:type="dxa"/>
        </w:tblCellMar>
        <w:tblLook w:val="04a0" w:noHBand="0" w:noVBand="1" w:firstColumn="1" w:lastRow="0" w:lastColumn="0" w:firstRow="1"/>
      </w:tblPr>
      <w:tblGrid>
        <w:gridCol w:w="2100"/>
        <w:gridCol w:w="2941"/>
        <w:gridCol w:w="1401"/>
        <w:gridCol w:w="981"/>
        <w:gridCol w:w="194"/>
        <w:gridCol w:w="2650"/>
      </w:tblGrid>
      <w:tr>
        <w:trPr>
          <w:trHeight w:val="527" w:hRule="atLeast"/>
        </w:trPr>
        <w:tc>
          <w:tcPr>
            <w:tcW w:w="2100" w:type="dxa"/>
            <w:tcBorders>
              <w:top w:val="single" w:sz="18" w:space="0" w:color="FFFFFF"/>
              <w:left w:val="single" w:sz="18" w:space="0" w:color="FFFFFF"/>
              <w:bottom w:val="single" w:sz="18" w:space="0" w:color="FFFFFF"/>
            </w:tcBorders>
            <w:shd w:color="auto" w:fill="C6D9F1" w:val="clear"/>
            <w:vAlign w:val="center"/>
          </w:tcPr>
          <w:p>
            <w:pPr>
              <w:pStyle w:val="Standard"/>
              <w:widowControl w:val="false"/>
              <w:spacing w:before="0" w:after="0"/>
              <w:rPr>
                <w:rFonts w:cs="Segoe UI"/>
                <w:b/>
                <w:b/>
                <w:smallCaps/>
                <w:sz w:val="24"/>
                <w:szCs w:val="24"/>
                <w14:shadow w14:blurRad="0" w14:dist="17957" w14:dir="2700000" w14:sx="100000" w14:sy="100000" w14:kx="0" w14:ky="0" w14:algn="b">
                  <w14:srgbClr w14:val="000000"/>
                </w14:shadow>
              </w:rPr>
            </w:pPr>
            <w:r>
              <w:rPr>
                <w:rFonts w:cs="Segoe UI"/>
                <w:b/>
                <w:smallCaps/>
                <w:sz w:val="24"/>
                <w:szCs w:val="24"/>
                <w14:shadow w14:blurRad="0" w14:dist="17957" w14:dir="2700000" w14:sx="100000" w14:sy="100000" w14:kx="0" w14:ky="0" w14:algn="b">
                  <w14:srgbClr w14:val="000000"/>
                </w14:shadow>
              </w:rPr>
              <w:t>Niveau :</w:t>
            </w:r>
          </w:p>
        </w:tc>
        <w:tc>
          <w:tcPr>
            <w:tcW w:w="2941" w:type="dxa"/>
            <w:tcBorders>
              <w:top w:val="single" w:sz="18" w:space="0" w:color="FFFFFF"/>
              <w:left w:val="single" w:sz="18" w:space="0" w:color="FFFFFF"/>
              <w:bottom w:val="single" w:sz="18" w:space="0" w:color="FFFFFF"/>
            </w:tcBorders>
            <w:shd w:color="auto" w:fill="F2F2F2" w:val="clear"/>
            <w:vAlign w:val="center"/>
          </w:tcPr>
          <w:p>
            <w:pPr>
              <w:pStyle w:val="Standard"/>
              <w:widowControl w:val="false"/>
              <w:spacing w:before="0" w:after="0"/>
              <w:rPr>
                <w:sz w:val="18"/>
                <w:szCs w:val="18"/>
              </w:rPr>
            </w:pPr>
            <w:r>
              <w:rPr>
                <w:rFonts w:cs="Segoe UI"/>
                <w:b/>
                <w:i/>
                <w:sz w:val="18"/>
                <w:szCs w:val="18"/>
              </w:rPr>
              <w:t xml:space="preserve"> </w:t>
            </w:r>
            <w:r>
              <w:rPr>
                <w:rFonts w:eastAsia="Webdings" w:cs="Webdings" w:ascii="Webdings" w:hAnsi="Webdings"/>
                <w:b/>
                <w:sz w:val="18"/>
                <w:szCs w:val="18"/>
              </w:rPr>
              <w:t></w:t>
            </w:r>
            <w:r>
              <w:rPr>
                <w:rFonts w:cs="Segoe UI"/>
                <w:b/>
                <w:i/>
                <w:sz w:val="18"/>
                <w:szCs w:val="18"/>
              </w:rPr>
              <w:t xml:space="preserve">Initiation  </w:t>
            </w:r>
          </w:p>
        </w:tc>
        <w:tc>
          <w:tcPr>
            <w:tcW w:w="2576" w:type="dxa"/>
            <w:gridSpan w:val="3"/>
            <w:tcBorders>
              <w:top w:val="single" w:sz="18" w:space="0" w:color="FFFFFF"/>
              <w:left w:val="single" w:sz="18" w:space="0" w:color="FFFFFF"/>
              <w:bottom w:val="single" w:sz="18" w:space="0" w:color="FFFFFF"/>
            </w:tcBorders>
            <w:shd w:color="auto" w:fill="F2F2F2" w:val="clear"/>
            <w:vAlign w:val="center"/>
          </w:tcPr>
          <w:p>
            <w:pPr>
              <w:pStyle w:val="Standard"/>
              <w:widowControl w:val="false"/>
              <w:spacing w:before="0" w:after="0"/>
              <w:rPr>
                <w:sz w:val="18"/>
                <w:szCs w:val="18"/>
              </w:rPr>
            </w:pPr>
            <w:r>
              <w:rPr>
                <w:rFonts w:cs="Segoe UI"/>
                <w:b/>
                <w:i/>
                <w:sz w:val="18"/>
                <w:szCs w:val="18"/>
              </w:rPr>
              <w:t xml:space="preserve"> </w:t>
            </w:r>
            <w:r>
              <w:rPr>
                <w:rFonts w:eastAsia="Webdings" w:cs="Webdings" w:ascii="Webdings" w:hAnsi="Webdings"/>
                <w:b/>
                <w:sz w:val="18"/>
                <w:szCs w:val="18"/>
              </w:rPr>
              <w:t></w:t>
            </w:r>
            <w:r>
              <w:rPr>
                <w:rFonts w:cs="Segoe UI"/>
                <w:b/>
                <w:sz w:val="18"/>
                <w:szCs w:val="18"/>
              </w:rPr>
              <w:t xml:space="preserve"> </w:t>
            </w:r>
            <w:r>
              <w:rPr>
                <w:rFonts w:cs="Segoe UI"/>
                <w:b/>
                <w:i/>
                <w:sz w:val="18"/>
                <w:szCs w:val="18"/>
              </w:rPr>
              <w:t>Initiation +</w:t>
            </w:r>
          </w:p>
        </w:tc>
        <w:tc>
          <w:tcPr>
            <w:tcW w:w="2650" w:type="dxa"/>
            <w:tcBorders>
              <w:top w:val="single" w:sz="18" w:space="0" w:color="FFFFFF"/>
              <w:left w:val="single" w:sz="18" w:space="0" w:color="FFFFFF"/>
              <w:bottom w:val="single" w:sz="18" w:space="0" w:color="FFFFFF"/>
              <w:right w:val="single" w:sz="18" w:space="0" w:color="FFFFFF"/>
            </w:tcBorders>
            <w:shd w:color="auto" w:fill="F2F2F2" w:val="clear"/>
            <w:vAlign w:val="center"/>
          </w:tcPr>
          <w:p>
            <w:pPr>
              <w:pStyle w:val="Standard"/>
              <w:widowControl w:val="false"/>
              <w:spacing w:before="0" w:after="0"/>
              <w:rPr>
                <w:sz w:val="18"/>
                <w:szCs w:val="18"/>
              </w:rPr>
            </w:pPr>
            <w:r>
              <w:rPr>
                <w:rFonts w:cs="Segoe UI"/>
                <w:b/>
                <w:i/>
                <w:sz w:val="18"/>
                <w:szCs w:val="18"/>
              </w:rPr>
              <w:t xml:space="preserve"> </w:t>
            </w:r>
            <w:r>
              <w:rPr>
                <w:rFonts w:eastAsia="Webdings" w:cs="Webdings" w:ascii="Webdings" w:hAnsi="Webdings"/>
                <w:b/>
                <w:sz w:val="18"/>
                <w:szCs w:val="18"/>
              </w:rPr>
              <w:t></w:t>
            </w:r>
            <w:r>
              <w:rPr>
                <w:rFonts w:eastAsia="Webdings" w:cs="Segoe UI" w:ascii="Webdings" w:hAnsi="Webdings"/>
                <w:b/>
                <w:sz w:val="18"/>
                <w:szCs w:val="18"/>
              </w:rPr>
              <w:t xml:space="preserve"> </w:t>
            </w:r>
            <w:r>
              <w:rPr>
                <w:rFonts w:cs="Segoe UI"/>
                <w:b/>
                <w:i/>
                <w:sz w:val="18"/>
                <w:szCs w:val="18"/>
              </w:rPr>
              <w:t xml:space="preserve">Perfectionnement </w:t>
            </w:r>
          </w:p>
        </w:tc>
      </w:tr>
      <w:tr>
        <w:trPr>
          <w:trHeight w:val="527" w:hRule="atLeast"/>
        </w:trPr>
        <w:tc>
          <w:tcPr>
            <w:tcW w:w="2100" w:type="dxa"/>
            <w:tcBorders>
              <w:top w:val="single" w:sz="18" w:space="0" w:color="FFFFFF"/>
              <w:left w:val="single" w:sz="18" w:space="0" w:color="FFFFFF"/>
              <w:bottom w:val="single" w:sz="18" w:space="0" w:color="FFFFFF"/>
            </w:tcBorders>
            <w:shd w:color="auto" w:fill="C6D9F1" w:val="clear"/>
            <w:vAlign w:val="center"/>
          </w:tcPr>
          <w:p>
            <w:pPr>
              <w:pStyle w:val="Standard"/>
              <w:widowControl w:val="false"/>
              <w:spacing w:before="0" w:after="0"/>
              <w:rPr>
                <w:rFonts w:cs="Segoe UI"/>
                <w:b/>
                <w:b/>
                <w:smallCaps/>
                <w:sz w:val="24"/>
                <w:szCs w:val="24"/>
                <w14:shadow w14:blurRad="0" w14:dist="17957" w14:dir="2700000" w14:sx="100000" w14:sy="100000" w14:kx="0" w14:ky="0" w14:algn="b">
                  <w14:srgbClr w14:val="000000"/>
                </w14:shadow>
              </w:rPr>
            </w:pPr>
            <w:r>
              <w:rPr>
                <w:rFonts w:cs="Segoe UI"/>
                <w:b/>
                <w:smallCaps/>
                <w:sz w:val="24"/>
                <w:szCs w:val="24"/>
                <w14:shadow w14:blurRad="0" w14:dist="17957" w14:dir="2700000" w14:sx="100000" w14:sy="100000" w14:kx="0" w14:ky="0" w14:algn="b">
                  <w14:srgbClr w14:val="000000"/>
                </w14:shadow>
              </w:rPr>
              <w:t>Dates :</w:t>
            </w:r>
          </w:p>
        </w:tc>
        <w:tc>
          <w:tcPr>
            <w:tcW w:w="4342" w:type="dxa"/>
            <w:gridSpan w:val="2"/>
            <w:tcBorders>
              <w:top w:val="single" w:sz="18" w:space="0" w:color="FFFFFF"/>
              <w:left w:val="single" w:sz="18" w:space="0" w:color="FFFFFF"/>
              <w:bottom w:val="single" w:sz="18" w:space="0" w:color="FFFFFF"/>
            </w:tcBorders>
            <w:shd w:color="auto" w:fill="F2F2F2" w:val="clear"/>
            <w:vAlign w:val="center"/>
          </w:tcPr>
          <w:p>
            <w:pPr>
              <w:pStyle w:val="Standard"/>
              <w:widowControl w:val="false"/>
              <w:spacing w:before="0" w:after="0"/>
              <w:rPr>
                <w:sz w:val="18"/>
                <w:szCs w:val="18"/>
              </w:rPr>
            </w:pPr>
            <w:r>
              <w:rPr>
                <w:rFonts w:cs="Segoe UI"/>
                <w:b/>
                <w:i/>
                <w:sz w:val="18"/>
                <w:szCs w:val="18"/>
              </w:rPr>
              <w:t xml:space="preserve">du </w:t>
            </w:r>
            <w:r>
              <w:rPr>
                <w:rFonts w:cs="Segoe UI"/>
                <w:b/>
                <w:i/>
                <w:sz w:val="18"/>
                <w:szCs w:val="18"/>
              </w:rPr>
              <w:t>31</w:t>
            </w:r>
            <w:r>
              <w:rPr>
                <w:rFonts w:cs="Segoe UI"/>
                <w:b/>
                <w:i/>
                <w:sz w:val="18"/>
                <w:szCs w:val="18"/>
              </w:rPr>
              <w:t>/0</w:t>
            </w:r>
            <w:r>
              <w:rPr>
                <w:rFonts w:cs="Segoe UI"/>
                <w:b/>
                <w:i/>
                <w:sz w:val="18"/>
                <w:szCs w:val="18"/>
              </w:rPr>
              <w:t>3</w:t>
            </w:r>
            <w:r>
              <w:rPr>
                <w:rFonts w:cs="Segoe UI"/>
                <w:b/>
                <w:i/>
                <w:sz w:val="18"/>
                <w:szCs w:val="18"/>
              </w:rPr>
              <w:t>/2023 au 02/04/2023</w:t>
            </w:r>
          </w:p>
          <w:p>
            <w:pPr>
              <w:pStyle w:val="Standard"/>
              <w:widowControl w:val="false"/>
              <w:spacing w:before="0" w:after="0"/>
              <w:rPr>
                <w:sz w:val="18"/>
                <w:szCs w:val="18"/>
              </w:rPr>
            </w:pPr>
            <w:r>
              <w:rPr>
                <w:rFonts w:ascii="Times New Roman" w:hAnsi="Times New Roman"/>
                <w:bCs/>
                <w:i/>
                <w:sz w:val="18"/>
                <w:szCs w:val="18"/>
              </w:rPr>
              <w:t>(Départ le 31/03 soir 17h du gymnase)</w:t>
            </w:r>
          </w:p>
        </w:tc>
        <w:tc>
          <w:tcPr>
            <w:tcW w:w="981" w:type="dxa"/>
            <w:tcBorders>
              <w:top w:val="single" w:sz="18" w:space="0" w:color="FFFFFF"/>
              <w:left w:val="single" w:sz="18" w:space="0" w:color="FFFFFF"/>
              <w:bottom w:val="single" w:sz="18" w:space="0" w:color="FFFFFF"/>
            </w:tcBorders>
            <w:shd w:color="auto" w:fill="C6D9F1" w:val="clear"/>
            <w:vAlign w:val="center"/>
          </w:tcPr>
          <w:p>
            <w:pPr>
              <w:pStyle w:val="Standard"/>
              <w:widowControl w:val="false"/>
              <w:spacing w:before="0" w:after="0"/>
              <w:rPr>
                <w:sz w:val="18"/>
                <w:szCs w:val="18"/>
              </w:rPr>
            </w:pPr>
            <w:r>
              <w:rPr>
                <w:rFonts w:cs="Segoe UI"/>
                <w:b/>
                <w:smallCaps/>
                <w:sz w:val="18"/>
                <w:szCs w:val="18"/>
                <w14:shadow w14:blurRad="0" w14:dist="17957" w14:dir="2700000" w14:sx="100000" w14:sy="100000" w14:kx="0" w14:ky="0" w14:algn="b">
                  <w14:srgbClr w14:val="000000"/>
                </w14:shadow>
              </w:rPr>
              <w:t>Durée :</w:t>
            </w:r>
          </w:p>
        </w:tc>
        <w:tc>
          <w:tcPr>
            <w:tcW w:w="2844" w:type="dxa"/>
            <w:gridSpan w:val="2"/>
            <w:tcBorders>
              <w:top w:val="single" w:sz="18" w:space="0" w:color="FFFFFF"/>
              <w:left w:val="single" w:sz="18" w:space="0" w:color="FFFFFF"/>
              <w:bottom w:val="single" w:sz="18" w:space="0" w:color="FFFFFF"/>
              <w:right w:val="single" w:sz="18" w:space="0" w:color="FFFFFF"/>
            </w:tcBorders>
            <w:shd w:color="auto" w:fill="F2F2F2" w:val="clear"/>
            <w:vAlign w:val="center"/>
          </w:tcPr>
          <w:p>
            <w:pPr>
              <w:pStyle w:val="Standard"/>
              <w:widowControl w:val="false"/>
              <w:spacing w:before="0" w:after="0"/>
              <w:rPr>
                <w:sz w:val="18"/>
                <w:szCs w:val="18"/>
              </w:rPr>
            </w:pPr>
            <w:r>
              <w:rPr>
                <w:rFonts w:cs="Segoe UI"/>
                <w:b/>
                <w:i/>
                <w:sz w:val="18"/>
                <w:szCs w:val="18"/>
              </w:rPr>
              <w:t>2  jours</w:t>
            </w:r>
          </w:p>
        </w:tc>
      </w:tr>
      <w:tr>
        <w:trPr>
          <w:trHeight w:val="527" w:hRule="atLeast"/>
        </w:trPr>
        <w:tc>
          <w:tcPr>
            <w:tcW w:w="2100" w:type="dxa"/>
            <w:tcBorders>
              <w:top w:val="single" w:sz="18" w:space="0" w:color="FFFFFF"/>
              <w:left w:val="single" w:sz="18" w:space="0" w:color="FFFFFF"/>
              <w:bottom w:val="single" w:sz="18" w:space="0" w:color="FFFFFF"/>
            </w:tcBorders>
            <w:shd w:color="auto" w:fill="C6D9F1" w:val="clear"/>
            <w:vAlign w:val="center"/>
          </w:tcPr>
          <w:p>
            <w:pPr>
              <w:pStyle w:val="Standard"/>
              <w:widowControl w:val="false"/>
              <w:spacing w:before="0" w:after="0"/>
              <w:rPr>
                <w:rFonts w:cs="Segoe UI"/>
                <w:b/>
                <w:b/>
                <w:smallCaps/>
                <w:sz w:val="24"/>
                <w:szCs w:val="24"/>
                <w14:shadow w14:blurRad="0" w14:dist="17957" w14:dir="2700000" w14:sx="100000" w14:sy="100000" w14:kx="0" w14:ky="0" w14:algn="b">
                  <w14:srgbClr w14:val="000000"/>
                </w14:shadow>
              </w:rPr>
            </w:pPr>
            <w:r>
              <w:rPr>
                <w:rFonts w:cs="Segoe UI"/>
                <w:b/>
                <w:smallCaps/>
                <w:sz w:val="24"/>
                <w:szCs w:val="24"/>
                <w14:shadow w14:blurRad="0" w14:dist="17957" w14:dir="2700000" w14:sx="100000" w14:sy="100000" w14:kx="0" w14:ky="0" w14:algn="b">
                  <w14:srgbClr w14:val="000000"/>
                </w14:shadow>
              </w:rPr>
              <w:t>Nombre de participants :</w:t>
            </w:r>
          </w:p>
        </w:tc>
        <w:tc>
          <w:tcPr>
            <w:tcW w:w="8167" w:type="dxa"/>
            <w:gridSpan w:val="5"/>
            <w:tcBorders>
              <w:top w:val="single" w:sz="18" w:space="0" w:color="FFFFFF"/>
              <w:left w:val="single" w:sz="18" w:space="0" w:color="FFFFFF"/>
              <w:bottom w:val="single" w:sz="18" w:space="0" w:color="FFFFFF"/>
              <w:right w:val="single" w:sz="18" w:space="0" w:color="FFFFFF"/>
            </w:tcBorders>
            <w:shd w:color="auto" w:fill="F2F2F2" w:val="clear"/>
            <w:vAlign w:val="center"/>
          </w:tcPr>
          <w:p>
            <w:pPr>
              <w:pStyle w:val="Standard"/>
              <w:widowControl w:val="false"/>
              <w:spacing w:before="0" w:after="0"/>
              <w:rPr>
                <w:sz w:val="18"/>
                <w:szCs w:val="18"/>
              </w:rPr>
            </w:pPr>
            <w:r>
              <w:rPr>
                <w:rFonts w:cs="Segoe UI"/>
                <w:b/>
                <w:i/>
                <w:sz w:val="18"/>
                <w:szCs w:val="18"/>
              </w:rPr>
              <w:t>4 participants (+2 accompagnateurs)</w:t>
            </w:r>
          </w:p>
        </w:tc>
      </w:tr>
      <w:tr>
        <w:trPr>
          <w:trHeight w:val="337" w:hRule="atLeast"/>
        </w:trPr>
        <w:tc>
          <w:tcPr>
            <w:tcW w:w="2100" w:type="dxa"/>
            <w:tcBorders>
              <w:top w:val="single" w:sz="18" w:space="0" w:color="FFFFFF"/>
              <w:left w:val="single" w:sz="18" w:space="0" w:color="FFFFFF"/>
              <w:bottom w:val="single" w:sz="18" w:space="0" w:color="FFFFFF"/>
            </w:tcBorders>
            <w:shd w:color="auto" w:fill="C6D9F1" w:val="clear"/>
            <w:vAlign w:val="center"/>
          </w:tcPr>
          <w:p>
            <w:pPr>
              <w:pStyle w:val="Standard"/>
              <w:widowControl w:val="false"/>
              <w:spacing w:before="0" w:after="0"/>
              <w:rPr/>
            </w:pPr>
            <w:r>
              <w:rPr>
                <w:rFonts w:cs="Segoe UI"/>
                <w:b/>
                <w:smallCaps/>
                <w:sz w:val="24"/>
                <w:szCs w:val="24"/>
                <w14:shadow w14:blurRad="0" w14:dist="17957" w14:dir="2700000" w14:sx="100000" w14:sy="100000" w14:kx="0" w14:ky="0" w14:algn="b">
                  <w14:srgbClr w14:val="000000"/>
                </w14:shadow>
              </w:rPr>
              <w:t>Participation financière :</w:t>
            </w:r>
          </w:p>
        </w:tc>
        <w:tc>
          <w:tcPr>
            <w:tcW w:w="8167" w:type="dxa"/>
            <w:gridSpan w:val="5"/>
            <w:tcBorders>
              <w:top w:val="single" w:sz="18" w:space="0" w:color="FFFFFF"/>
              <w:left w:val="single" w:sz="18" w:space="0" w:color="FFFFFF"/>
              <w:bottom w:val="single" w:sz="18" w:space="0" w:color="FFFFFF"/>
              <w:right w:val="single" w:sz="18" w:space="0" w:color="FFFFFF"/>
            </w:tcBorders>
            <w:shd w:color="auto" w:fill="F2F2F2" w:val="clear"/>
            <w:vAlign w:val="center"/>
          </w:tcPr>
          <w:p>
            <w:pPr>
              <w:pStyle w:val="Standard"/>
              <w:widowControl w:val="false"/>
              <w:spacing w:before="0" w:after="0"/>
              <w:rPr>
                <w:sz w:val="18"/>
                <w:szCs w:val="18"/>
              </w:rPr>
            </w:pPr>
            <w:r>
              <w:rPr>
                <w:rFonts w:cs="Segoe UI"/>
                <w:b/>
                <w:i/>
                <w:sz w:val="18"/>
                <w:szCs w:val="18"/>
              </w:rPr>
              <w:t>70 € Licenciés Altiroc / 80 € Licenciés FFME CD91</w:t>
            </w:r>
          </w:p>
        </w:tc>
      </w:tr>
      <w:tr>
        <w:trPr/>
        <w:tc>
          <w:tcPr>
            <w:tcW w:w="10267" w:type="dxa"/>
            <w:gridSpan w:val="6"/>
            <w:tcBorders>
              <w:top w:val="single" w:sz="12" w:space="0" w:color="D9D9D9"/>
              <w:left w:val="single" w:sz="12" w:space="0" w:color="D9D9D9"/>
              <w:right w:val="single" w:sz="12" w:space="0" w:color="D9D9D9"/>
            </w:tcBorders>
            <w:shd w:color="auto" w:fill="F2F2F2" w:val="clear"/>
          </w:tcPr>
          <w:p>
            <w:pPr>
              <w:pStyle w:val="Standard"/>
              <w:widowControl w:val="false"/>
              <w:spacing w:before="60" w:after="60"/>
              <w:rPr>
                <w:rFonts w:cs="Segoe UI"/>
                <w:b/>
                <w:b/>
                <w:smallCaps/>
                <w:u w:val="single"/>
              </w:rPr>
            </w:pPr>
            <w:r>
              <w:rPr>
                <w:rFonts w:cs="Segoe UI"/>
                <w:b/>
                <w:smallCaps/>
                <w:u w:val="single"/>
              </w:rPr>
              <w:t>Objectifs du stage :</w:t>
            </w:r>
          </w:p>
        </w:tc>
      </w:tr>
      <w:tr>
        <w:trPr/>
        <w:tc>
          <w:tcPr>
            <w:tcW w:w="10267" w:type="dxa"/>
            <w:gridSpan w:val="6"/>
            <w:tcBorders>
              <w:left w:val="single" w:sz="12" w:space="0" w:color="D9D9D9"/>
              <w:bottom w:val="single" w:sz="12" w:space="0" w:color="D9D9D9"/>
              <w:right w:val="single" w:sz="12" w:space="0" w:color="D9D9D9"/>
            </w:tcBorders>
          </w:tcPr>
          <w:p>
            <w:pPr>
              <w:pStyle w:val="Standard"/>
              <w:widowControl w:val="false"/>
              <w:numPr>
                <w:ilvl w:val="0"/>
                <w:numId w:val="3"/>
              </w:numPr>
              <w:spacing w:before="60" w:after="60"/>
              <w:rPr/>
            </w:pPr>
            <w:r>
              <w:rPr>
                <w:rFonts w:cs="Segoe UI"/>
                <w:sz w:val="20"/>
                <w:szCs w:val="20"/>
              </w:rPr>
              <w:t>Découverte des techniques d’escalade en grandes voies en 2nd</w:t>
            </w:r>
          </w:p>
          <w:p>
            <w:pPr>
              <w:pStyle w:val="Standard"/>
              <w:widowControl w:val="false"/>
              <w:numPr>
                <w:ilvl w:val="0"/>
                <w:numId w:val="22"/>
              </w:numPr>
              <w:spacing w:before="60" w:after="60"/>
              <w:rPr/>
            </w:pPr>
            <w:r>
              <w:rPr>
                <w:rFonts w:cs="Segoe UI"/>
                <w:sz w:val="20"/>
                <w:szCs w:val="20"/>
              </w:rPr>
              <w:t>Escalade sur plusieurs longueurs</w:t>
            </w:r>
          </w:p>
        </w:tc>
      </w:tr>
    </w:tbl>
    <w:p>
      <w:pPr>
        <w:pStyle w:val="Standard"/>
        <w:spacing w:before="0" w:after="0"/>
        <w:rPr>
          <w:rFonts w:cs="Segoe UI"/>
          <w:sz w:val="20"/>
          <w:szCs w:val="20"/>
        </w:rPr>
      </w:pPr>
      <w:r>
        <w:rPr>
          <w:rFonts w:cs="Segoe UI"/>
          <w:sz w:val="20"/>
          <w:szCs w:val="20"/>
        </w:rPr>
      </w:r>
    </w:p>
    <w:tbl>
      <w:tblPr>
        <w:tblW w:w="10268" w:type="dxa"/>
        <w:jc w:val="left"/>
        <w:tblInd w:w="-25" w:type="dxa"/>
        <w:tblLayout w:type="fixed"/>
        <w:tblCellMar>
          <w:top w:w="0" w:type="dxa"/>
          <w:left w:w="108" w:type="dxa"/>
          <w:bottom w:w="0" w:type="dxa"/>
          <w:right w:w="108" w:type="dxa"/>
        </w:tblCellMar>
        <w:tblLook w:val="04a0" w:noHBand="0" w:noVBand="1" w:firstColumn="1" w:lastRow="0" w:lastColumn="0" w:firstRow="1"/>
      </w:tblPr>
      <w:tblGrid>
        <w:gridCol w:w="10268"/>
      </w:tblGrid>
      <w:tr>
        <w:trPr>
          <w:trHeight w:val="319" w:hRule="atLeast"/>
        </w:trPr>
        <w:tc>
          <w:tcPr>
            <w:tcW w:w="10268" w:type="dxa"/>
            <w:tcBorders>
              <w:top w:val="single" w:sz="12" w:space="0" w:color="D9D9D9"/>
              <w:left w:val="single" w:sz="12" w:space="0" w:color="D9D9D9"/>
              <w:right w:val="single" w:sz="12" w:space="0" w:color="D9D9D9"/>
            </w:tcBorders>
          </w:tcPr>
          <w:p>
            <w:pPr>
              <w:pStyle w:val="Standard"/>
              <w:widowControl w:val="false"/>
              <w:numPr>
                <w:ilvl w:val="0"/>
                <w:numId w:val="5"/>
              </w:numPr>
              <w:spacing w:before="0" w:after="120"/>
              <w:ind w:left="459" w:hanging="360"/>
              <w:rPr/>
            </w:pPr>
            <w:r>
              <w:rPr>
                <w:b/>
                <w:sz w:val="20"/>
                <w:szCs w:val="20"/>
                <w:u w:val="single"/>
              </w:rPr>
              <w:t>Rendez-vous à</w:t>
            </w:r>
            <w:r>
              <w:rPr>
                <w:b/>
                <w:sz w:val="20"/>
                <w:szCs w:val="20"/>
              </w:rPr>
              <w:t xml:space="preserve"> : </w:t>
            </w:r>
            <w:r>
              <w:rPr>
                <w:b/>
                <w:i/>
                <w:sz w:val="18"/>
                <w:szCs w:val="18"/>
              </w:rPr>
              <w:t>vendredi 31/03 17h00 – Gymnase pour covoiturage ou camping serrette à chambon sur lac</w:t>
            </w:r>
          </w:p>
        </w:tc>
      </w:tr>
      <w:tr>
        <w:trPr/>
        <w:tc>
          <w:tcPr>
            <w:tcW w:w="10268" w:type="dxa"/>
            <w:tcBorders>
              <w:top w:val="single" w:sz="12" w:space="0" w:color="D9D9D9"/>
              <w:left w:val="single" w:sz="12" w:space="0" w:color="D9D9D9"/>
              <w:right w:val="single" w:sz="12" w:space="0" w:color="D9D9D9"/>
            </w:tcBorders>
            <w:shd w:color="auto" w:fill="F2F2F2" w:val="clear"/>
          </w:tcPr>
          <w:p>
            <w:pPr>
              <w:pStyle w:val="Standard"/>
              <w:widowControl w:val="false"/>
              <w:spacing w:before="60" w:after="60"/>
              <w:rPr/>
            </w:pPr>
            <w:r>
              <w:rPr>
                <w:rFonts w:cs="Segoe UI"/>
                <w:b/>
                <w:smallCaps/>
                <w:u w:val="single"/>
              </w:rPr>
              <w:t>Déroulement du stage</w:t>
            </w:r>
            <w:r>
              <w:rPr>
                <w:rFonts w:cs="Segoe UI"/>
                <w:b/>
                <w:smallCaps/>
              </w:rPr>
              <w:t> :</w:t>
            </w:r>
          </w:p>
        </w:tc>
      </w:tr>
      <w:tr>
        <w:trPr/>
        <w:tc>
          <w:tcPr>
            <w:tcW w:w="10268" w:type="dxa"/>
            <w:tcBorders>
              <w:left w:val="single" w:sz="12" w:space="0" w:color="D9D9D9"/>
              <w:right w:val="single" w:sz="12" w:space="0" w:color="D9D9D9"/>
            </w:tcBorders>
          </w:tcPr>
          <w:p>
            <w:pPr>
              <w:pStyle w:val="Standard"/>
              <w:widowControl w:val="false"/>
              <w:numPr>
                <w:ilvl w:val="0"/>
                <w:numId w:val="4"/>
              </w:numPr>
              <w:spacing w:before="0" w:after="0"/>
              <w:rPr>
                <w:sz w:val="18"/>
                <w:szCs w:val="18"/>
              </w:rPr>
            </w:pPr>
            <w:r>
              <w:rPr>
                <w:rFonts w:cs="Segoe UI"/>
                <w:b/>
                <w:sz w:val="18"/>
                <w:szCs w:val="18"/>
              </w:rPr>
              <w:t xml:space="preserve">Vendredi soir </w:t>
            </w:r>
            <w:r>
              <w:rPr>
                <w:rFonts w:cs="Segoe UI"/>
                <w:sz w:val="18"/>
                <w:szCs w:val="18"/>
              </w:rPr>
              <w:t xml:space="preserve"> : </w:t>
            </w:r>
            <w:r>
              <w:rPr>
                <w:rFonts w:ascii="Times New Roman" w:hAnsi="Times New Roman"/>
                <w:i/>
                <w:iCs/>
                <w:sz w:val="18"/>
                <w:szCs w:val="18"/>
              </w:rPr>
              <w:t>Départ en fin d’après-midi de Grigny en co-voiturage – Dîner en route – nuit au camping</w:t>
            </w:r>
          </w:p>
          <w:p>
            <w:pPr>
              <w:pStyle w:val="Standard"/>
              <w:widowControl w:val="false"/>
              <w:numPr>
                <w:ilvl w:val="0"/>
                <w:numId w:val="4"/>
              </w:numPr>
              <w:spacing w:before="0" w:after="0"/>
              <w:rPr>
                <w:sz w:val="18"/>
                <w:szCs w:val="18"/>
              </w:rPr>
            </w:pPr>
            <w:r>
              <w:rPr>
                <w:rFonts w:cs="Segoe UI"/>
                <w:b/>
                <w:sz w:val="18"/>
                <w:szCs w:val="18"/>
              </w:rPr>
              <w:t>Samedi </w:t>
            </w:r>
            <w:r>
              <w:rPr>
                <w:rFonts w:cs="Segoe UI"/>
                <w:sz w:val="18"/>
                <w:szCs w:val="18"/>
              </w:rPr>
              <w:t>: Technique de cordée, Relais etc… Couenne / Ecole de grande voie à la « Roche Tuilière »  Dif en 3</w:t>
            </w:r>
          </w:p>
          <w:p>
            <w:pPr>
              <w:pStyle w:val="Standard"/>
              <w:widowControl w:val="false"/>
              <w:numPr>
                <w:ilvl w:val="0"/>
                <w:numId w:val="23"/>
              </w:numPr>
              <w:spacing w:before="0" w:after="0"/>
              <w:rPr>
                <w:sz w:val="18"/>
                <w:szCs w:val="18"/>
              </w:rPr>
            </w:pPr>
            <w:r>
              <w:rPr>
                <w:rFonts w:cs="Segoe UI"/>
                <w:b/>
                <w:sz w:val="18"/>
                <w:szCs w:val="18"/>
              </w:rPr>
              <w:t xml:space="preserve">Dimanche </w:t>
            </w:r>
            <w:r>
              <w:rPr>
                <w:rFonts w:cs="Segoe UI"/>
                <w:sz w:val="18"/>
                <w:szCs w:val="18"/>
              </w:rPr>
              <w:t> : Grande voie à la crête de coq dans la vallée de Chaudefour Dif en 4</w:t>
            </w:r>
          </w:p>
        </w:tc>
      </w:tr>
      <w:tr>
        <w:trPr/>
        <w:tc>
          <w:tcPr>
            <w:tcW w:w="10268" w:type="dxa"/>
            <w:tcBorders>
              <w:left w:val="single" w:sz="12" w:space="0" w:color="D9D9D9"/>
              <w:bottom w:val="single" w:sz="12" w:space="0" w:color="D9D9D9"/>
              <w:right w:val="single" w:sz="12" w:space="0" w:color="D9D9D9"/>
            </w:tcBorders>
          </w:tcPr>
          <w:p>
            <w:pPr>
              <w:pStyle w:val="Standard"/>
              <w:widowControl w:val="false"/>
              <w:spacing w:before="0" w:after="0"/>
              <w:rPr/>
            </w:pPr>
            <w:r>
              <w:rPr>
                <w:b/>
                <w:i/>
                <w:color w:val="FF0000"/>
                <w:sz w:val="20"/>
                <w:szCs w:val="20"/>
                <w:u w:val="single"/>
              </w:rPr>
              <w:t>IMPORTANT </w:t>
            </w:r>
            <w:r>
              <w:rPr>
                <w:b/>
                <w:i/>
                <w:color w:val="FF0000"/>
                <w:sz w:val="20"/>
                <w:szCs w:val="20"/>
              </w:rPr>
              <w:t>: le déroulement du stage est donné(e) à titre indicatif. Le programme et la destination pourront subir des modifications ou des aménagements en fonction du niveau des participants, des critères techniques, des impératifs de sécurité ou des conditions météorologiques du moment.</w:t>
            </w:r>
          </w:p>
        </w:tc>
      </w:tr>
    </w:tbl>
    <w:p>
      <w:pPr>
        <w:pStyle w:val="Standard"/>
        <w:spacing w:before="0" w:after="0"/>
        <w:rPr>
          <w:rFonts w:cs="Segoe UI"/>
          <w:b/>
          <w:b/>
          <w:sz w:val="20"/>
          <w:szCs w:val="20"/>
        </w:rPr>
      </w:pPr>
      <w:r>
        <w:rPr>
          <w:rFonts w:cs="Segoe UI"/>
          <w:b/>
          <w:sz w:val="20"/>
          <w:szCs w:val="20"/>
        </w:rPr>
      </w:r>
    </w:p>
    <w:tbl>
      <w:tblPr>
        <w:tblW w:w="10268" w:type="dxa"/>
        <w:jc w:val="left"/>
        <w:tblInd w:w="-25" w:type="dxa"/>
        <w:tblLayout w:type="fixed"/>
        <w:tblCellMar>
          <w:top w:w="0" w:type="dxa"/>
          <w:left w:w="108" w:type="dxa"/>
          <w:bottom w:w="0" w:type="dxa"/>
          <w:right w:w="108" w:type="dxa"/>
        </w:tblCellMar>
        <w:tblLook w:val="04a0" w:noHBand="0" w:noVBand="1" w:firstColumn="1" w:lastRow="0" w:lastColumn="0" w:firstRow="1"/>
      </w:tblPr>
      <w:tblGrid>
        <w:gridCol w:w="10268"/>
      </w:tblGrid>
      <w:tr>
        <w:trPr>
          <w:trHeight w:val="291" w:hRule="atLeast"/>
        </w:trPr>
        <w:tc>
          <w:tcPr>
            <w:tcW w:w="10268" w:type="dxa"/>
            <w:tcBorders>
              <w:top w:val="single" w:sz="12" w:space="0" w:color="D9D9D9"/>
              <w:left w:val="single" w:sz="12" w:space="0" w:color="D9D9D9"/>
              <w:right w:val="single" w:sz="12" w:space="0" w:color="D9D9D9"/>
            </w:tcBorders>
            <w:shd w:color="auto" w:fill="F2F2F2" w:val="clear"/>
          </w:tcPr>
          <w:p>
            <w:pPr>
              <w:pStyle w:val="Standard"/>
              <w:widowControl w:val="false"/>
              <w:spacing w:before="60" w:after="60"/>
              <w:rPr/>
            </w:pPr>
            <w:r>
              <w:rPr>
                <w:rFonts w:cs="Segoe UI"/>
                <w:b/>
                <w:smallCaps/>
                <w:u w:val="single"/>
              </w:rPr>
              <w:t>Niveau requis :</w:t>
            </w:r>
          </w:p>
        </w:tc>
      </w:tr>
      <w:tr>
        <w:trPr>
          <w:trHeight w:val="1336" w:hRule="atLeast"/>
        </w:trPr>
        <w:tc>
          <w:tcPr>
            <w:tcW w:w="10268" w:type="dxa"/>
            <w:tcBorders>
              <w:left w:val="single" w:sz="12" w:space="0" w:color="D9D9D9"/>
              <w:bottom w:val="single" w:sz="12" w:space="0" w:color="D9D9D9"/>
              <w:right w:val="single" w:sz="12" w:space="0" w:color="D9D9D9"/>
            </w:tcBorders>
          </w:tcPr>
          <w:p>
            <w:pPr>
              <w:pStyle w:val="Standard"/>
              <w:widowControl w:val="false"/>
              <w:tabs>
                <w:tab w:val="clear" w:pos="720"/>
                <w:tab w:val="left" w:pos="2316" w:leader="none"/>
              </w:tabs>
              <w:spacing w:lineRule="auto" w:line="240" w:before="0" w:after="0"/>
              <w:ind w:left="473" w:hanging="0"/>
              <w:rPr/>
            </w:pPr>
            <w:r>
              <w:rPr>
                <w:rFonts w:cs="Segoe UI"/>
                <w:b/>
                <w:sz w:val="20"/>
                <w:szCs w:val="20"/>
                <w:u w:val="single"/>
              </w:rPr>
              <w:t>Niveau général :</w:t>
            </w:r>
            <w:r>
              <w:rPr/>
              <w:t xml:space="preserve"> </w:t>
            </w:r>
            <w:r>
              <w:rPr>
                <w:rFonts w:cs="Segoe UI"/>
                <w:b/>
                <w:sz w:val="20"/>
                <w:szCs w:val="20"/>
              </w:rPr>
              <w:tab/>
            </w:r>
            <w:r>
              <w:rPr>
                <w:rFonts w:cs="Segoe UI"/>
                <w:sz w:val="28"/>
                <w:szCs w:val="28"/>
              </w:rPr>
              <w:t>*</w:t>
            </w:r>
            <w:r>
              <w:rPr>
                <w:rFonts w:cs="Segoe UI"/>
                <w:color w:val="A6A6A6"/>
                <w:sz w:val="28"/>
                <w:szCs w:val="28"/>
              </w:rPr>
              <w:t>**</w:t>
            </w:r>
          </w:p>
          <w:p>
            <w:pPr>
              <w:pStyle w:val="Standard"/>
              <w:widowControl w:val="false"/>
              <w:tabs>
                <w:tab w:val="clear" w:pos="720"/>
                <w:tab w:val="left" w:pos="2316" w:leader="none"/>
              </w:tabs>
              <w:spacing w:lineRule="auto" w:line="240" w:before="0" w:after="0"/>
              <w:ind w:left="473" w:hanging="0"/>
              <w:rPr/>
            </w:pPr>
            <w:r>
              <w:rPr>
                <w:rFonts w:cs="Segoe UI"/>
                <w:b/>
                <w:sz w:val="20"/>
                <w:szCs w:val="20"/>
                <w:u w:val="single"/>
              </w:rPr>
              <w:t>Intensité physique</w:t>
            </w:r>
            <w:r>
              <w:rPr>
                <w:rFonts w:cs="Segoe UI"/>
                <w:b/>
                <w:sz w:val="20"/>
                <w:szCs w:val="20"/>
              </w:rPr>
              <w:t xml:space="preserve"> :</w:t>
            </w:r>
            <w:r>
              <w:rPr/>
              <w:t xml:space="preserve"> </w:t>
            </w:r>
            <w:r>
              <w:rPr>
                <w:rFonts w:cs="Segoe UI"/>
                <w:b/>
                <w:sz w:val="20"/>
                <w:szCs w:val="20"/>
              </w:rPr>
              <w:tab/>
            </w:r>
            <w:r>
              <w:rPr>
                <w:rFonts w:cs="Segoe UI"/>
                <w:sz w:val="28"/>
                <w:szCs w:val="28"/>
              </w:rPr>
              <w:t>**</w:t>
            </w:r>
            <w:r>
              <w:rPr>
                <w:rFonts w:cs="Segoe UI"/>
                <w:color w:val="A6A6A6"/>
                <w:sz w:val="28"/>
                <w:szCs w:val="28"/>
              </w:rPr>
              <w:t>*</w:t>
            </w:r>
          </w:p>
          <w:p>
            <w:pPr>
              <w:pStyle w:val="Standard"/>
              <w:widowControl w:val="false"/>
              <w:tabs>
                <w:tab w:val="clear" w:pos="720"/>
                <w:tab w:val="left" w:pos="2316" w:leader="none"/>
              </w:tabs>
              <w:spacing w:lineRule="auto" w:line="240" w:before="0" w:after="0"/>
              <w:ind w:left="473" w:hanging="0"/>
              <w:rPr/>
            </w:pPr>
            <w:r>
              <w:rPr>
                <w:rFonts w:cs="Segoe UI"/>
                <w:b/>
                <w:sz w:val="20"/>
                <w:szCs w:val="20"/>
                <w:u w:val="single"/>
              </w:rPr>
              <w:t>Niveau technique </w:t>
            </w:r>
            <w:r>
              <w:rPr>
                <w:rFonts w:cs="Segoe UI"/>
                <w:sz w:val="20"/>
                <w:szCs w:val="20"/>
              </w:rPr>
              <w:t>:</w:t>
            </w:r>
            <w:r>
              <w:rPr/>
              <w:t xml:space="preserve"> </w:t>
            </w:r>
            <w:r>
              <w:rPr>
                <w:rFonts w:cs="Segoe UI"/>
                <w:sz w:val="20"/>
                <w:szCs w:val="20"/>
              </w:rPr>
              <w:tab/>
            </w:r>
            <w:r>
              <w:rPr>
                <w:rFonts w:cs="Segoe UI"/>
                <w:sz w:val="28"/>
                <w:szCs w:val="28"/>
              </w:rPr>
              <w:t>*</w:t>
            </w:r>
            <w:r>
              <w:rPr>
                <w:rFonts w:cs="Segoe UI"/>
                <w:color w:val="A6A6A6"/>
                <w:sz w:val="28"/>
                <w:szCs w:val="28"/>
              </w:rPr>
              <w:t xml:space="preserve">**  </w:t>
            </w:r>
            <w:r>
              <w:rPr>
                <w:rFonts w:cs="Segoe UI"/>
                <w:b/>
                <w:i/>
                <w:sz w:val="18"/>
                <w:szCs w:val="18"/>
              </w:rPr>
              <w:t>5c en salle / passeport jaune obligatoire</w:t>
            </w:r>
          </w:p>
        </w:tc>
      </w:tr>
      <w:tr>
        <w:trPr>
          <w:trHeight w:val="1098" w:hRule="atLeast"/>
        </w:trPr>
        <w:tc>
          <w:tcPr>
            <w:tcW w:w="10268" w:type="dxa"/>
            <w:tcBorders>
              <w:left w:val="single" w:sz="12" w:space="0" w:color="D9D9D9"/>
              <w:bottom w:val="single" w:sz="12" w:space="0" w:color="D9D9D9"/>
              <w:right w:val="single" w:sz="12" w:space="0" w:color="D9D9D9"/>
            </w:tcBorders>
          </w:tcPr>
          <w:p>
            <w:pPr>
              <w:pStyle w:val="Standard"/>
              <w:widowControl w:val="false"/>
              <w:spacing w:before="0" w:after="0"/>
              <w:rPr/>
            </w:pPr>
            <w:r>
              <w:rPr>
                <w:b/>
                <w:i/>
                <w:color w:val="FF0000"/>
                <w:sz w:val="20"/>
                <w:szCs w:val="20"/>
                <w:u w:val="single"/>
              </w:rPr>
              <w:t>IMPORTANT </w:t>
            </w:r>
            <w:r>
              <w:rPr>
                <w:b/>
                <w:i/>
                <w:color w:val="FF0000"/>
                <w:sz w:val="20"/>
                <w:szCs w:val="20"/>
              </w:rPr>
              <w:t xml:space="preserve">: </w:t>
            </w:r>
            <w:r>
              <w:rPr>
                <w:rFonts w:cs="Calibri"/>
                <w:b/>
                <w:i/>
                <w:color w:val="FF0000"/>
                <w:sz w:val="20"/>
                <w:szCs w:val="20"/>
              </w:rPr>
              <w:t>Le(s) encadrant(s) s’assureront auprès des participants qu’ils disposent bien des prérequis nécessaires. Ils pourront demander tous renseignements utiles aux participants (expériences passées, liste de courses, etc.).</w:t>
            </w:r>
          </w:p>
          <w:p>
            <w:pPr>
              <w:pStyle w:val="Standard"/>
              <w:widowControl w:val="false"/>
              <w:spacing w:before="0" w:after="0"/>
              <w:rPr>
                <w:rFonts w:cs="Calibri"/>
                <w:b/>
                <w:b/>
                <w:i/>
                <w:i/>
                <w:iCs/>
                <w:color w:val="FF0000"/>
                <w:sz w:val="20"/>
                <w:szCs w:val="20"/>
              </w:rPr>
            </w:pPr>
            <w:r>
              <w:rPr>
                <w:rFonts w:cs="Calibri"/>
                <w:b/>
                <w:i/>
                <w:iCs/>
                <w:color w:val="FF0000"/>
                <w:sz w:val="20"/>
                <w:szCs w:val="20"/>
              </w:rPr>
              <w:t>Pour la réussite du stage, pour que chacun en profite pleinement ainsi que pour des raisons de sécurité, il est nécessaire que vous ayez bien les niveaux requis. Ne vous surestimez pas !</w:t>
            </w:r>
          </w:p>
        </w:tc>
      </w:tr>
    </w:tbl>
    <w:p>
      <w:pPr>
        <w:pStyle w:val="Standard"/>
        <w:spacing w:before="0" w:after="0"/>
        <w:rPr>
          <w:rFonts w:cs="Segoe UI"/>
          <w:sz w:val="20"/>
          <w:szCs w:val="20"/>
        </w:rPr>
      </w:pPr>
      <w:r>
        <w:rPr>
          <w:rFonts w:cs="Segoe UI"/>
          <w:sz w:val="20"/>
          <w:szCs w:val="20"/>
        </w:rPr>
      </w:r>
      <w:r>
        <w:br w:type="page"/>
      </w:r>
    </w:p>
    <w:p>
      <w:pPr>
        <w:pStyle w:val="Standard"/>
        <w:spacing w:before="0" w:after="0"/>
        <w:rPr>
          <w:rFonts w:cs="Segoe UI"/>
          <w:sz w:val="20"/>
          <w:szCs w:val="20"/>
        </w:rPr>
      </w:pPr>
      <w:r>
        <w:rPr>
          <w:rFonts w:cs="Segoe UI"/>
          <w:sz w:val="20"/>
          <w:szCs w:val="20"/>
        </w:rPr>
      </w:r>
    </w:p>
    <w:p>
      <w:pPr>
        <w:pStyle w:val="Standard"/>
        <w:spacing w:before="0" w:after="0"/>
        <w:rPr/>
      </w:pPr>
      <w:r>
        <w:rPr/>
      </w:r>
    </w:p>
    <w:p>
      <w:pPr>
        <w:pStyle w:val="Standard"/>
        <w:spacing w:before="0" w:after="0"/>
        <w:rPr>
          <w:rFonts w:cs="Segoe UI"/>
          <w:b/>
          <w:b/>
          <w:i/>
          <w:i/>
          <w:color w:val="FF0000"/>
          <w:sz w:val="20"/>
          <w:szCs w:val="20"/>
        </w:rPr>
      </w:pPr>
      <w:r>
        <w:rPr>
          <w:rFonts w:cs="Segoe UI"/>
          <w:b/>
          <w:i/>
          <w:color w:val="FF0000"/>
          <w:sz w:val="20"/>
          <w:szCs w:val="20"/>
        </w:rPr>
      </w:r>
    </w:p>
    <w:p>
      <w:pPr>
        <w:pStyle w:val="Standard"/>
        <w:ind w:firstLine="142"/>
        <w:rPr/>
      </w:pPr>
      <w:r>
        <w:rPr/>
        <w:t>Le matériel :</w:t>
      </w:r>
    </w:p>
    <w:tbl>
      <w:tblPr>
        <w:tblW w:w="10268" w:type="dxa"/>
        <w:jc w:val="left"/>
        <w:tblInd w:w="-25" w:type="dxa"/>
        <w:tblLayout w:type="fixed"/>
        <w:tblCellMar>
          <w:top w:w="0" w:type="dxa"/>
          <w:left w:w="108" w:type="dxa"/>
          <w:bottom w:w="0" w:type="dxa"/>
          <w:right w:w="108" w:type="dxa"/>
        </w:tblCellMar>
        <w:tblLook w:val="04a0" w:noHBand="0" w:noVBand="1" w:firstColumn="1" w:lastRow="0" w:lastColumn="0" w:firstRow="1"/>
      </w:tblPr>
      <w:tblGrid>
        <w:gridCol w:w="10268"/>
      </w:tblGrid>
      <w:tr>
        <w:trPr>
          <w:trHeight w:val="1998" w:hRule="atLeast"/>
        </w:trPr>
        <w:tc>
          <w:tcPr>
            <w:tcW w:w="10268" w:type="dxa"/>
            <w:tcBorders>
              <w:top w:val="single" w:sz="12" w:space="0" w:color="D9D9D9"/>
              <w:left w:val="single" w:sz="12" w:space="0" w:color="D9D9D9"/>
              <w:bottom w:val="single" w:sz="12" w:space="0" w:color="D9D9D9"/>
              <w:right w:val="single" w:sz="12" w:space="0" w:color="D9D9D9"/>
            </w:tcBorders>
          </w:tcPr>
          <w:p>
            <w:pPr>
              <w:pStyle w:val="Standard"/>
              <w:widowControl w:val="false"/>
              <w:spacing w:before="0" w:after="57"/>
              <w:rPr/>
            </w:pPr>
            <w:r>
              <w:rPr>
                <w:b/>
              </w:rPr>
              <w:t>A apporter par chaque participant</w:t>
            </w:r>
          </w:p>
          <w:p>
            <w:pPr>
              <w:pStyle w:val="Standard"/>
              <w:widowControl w:val="false"/>
              <w:spacing w:lineRule="auto" w:line="240" w:before="0" w:after="57"/>
              <w:ind w:firstLine="283"/>
              <w:rPr/>
            </w:pPr>
            <w:r>
              <w:rPr>
                <w:b/>
                <w:bCs/>
                <w:sz w:val="20"/>
                <w:szCs w:val="20"/>
              </w:rPr>
              <w:t xml:space="preserve">Matériel individuel d’escalade : </w:t>
            </w:r>
            <w:r>
              <w:rPr>
                <w:sz w:val="20"/>
                <w:szCs w:val="20"/>
              </w:rPr>
              <w:t>Vêtements chauds, casque d’escalade, baudrier, chaussure d’approche, 3 mousquetons à vis, assureur type reverso, crème solaire, lunette de soleil (Cf. liste de matériel en annexe)</w:t>
            </w:r>
          </w:p>
          <w:p>
            <w:pPr>
              <w:pStyle w:val="Standard"/>
              <w:widowControl w:val="false"/>
              <w:spacing w:lineRule="auto" w:line="240" w:before="0" w:after="120"/>
              <w:ind w:firstLine="283"/>
              <w:rPr/>
            </w:pPr>
            <w:r>
              <w:rPr>
                <w:b/>
                <w:sz w:val="20"/>
                <w:szCs w:val="20"/>
              </w:rPr>
              <w:t xml:space="preserve">Possibilité de prêt (Nous contacter) : </w:t>
            </w:r>
            <w:r>
              <w:rPr>
                <w:sz w:val="20"/>
                <w:szCs w:val="20"/>
              </w:rPr>
              <w:t>Casque, vache, machard</w:t>
            </w:r>
          </w:p>
          <w:p>
            <w:pPr>
              <w:pStyle w:val="Standard"/>
              <w:widowControl w:val="false"/>
              <w:spacing w:before="0" w:after="57"/>
              <w:rPr>
                <w:b/>
                <w:b/>
              </w:rPr>
            </w:pPr>
            <w:r>
              <w:rPr>
                <w:b/>
              </w:rPr>
              <w:t>Fourni par le club</w:t>
            </w:r>
          </w:p>
          <w:p>
            <w:pPr>
              <w:pStyle w:val="Standard"/>
              <w:widowControl w:val="false"/>
              <w:spacing w:before="0" w:after="120"/>
              <w:ind w:firstLine="283"/>
              <w:rPr/>
            </w:pPr>
            <w:r>
              <w:rPr>
                <w:b/>
                <w:sz w:val="20"/>
                <w:szCs w:val="20"/>
              </w:rPr>
              <w:t xml:space="preserve">Le matériel collectif : </w:t>
            </w:r>
            <w:r>
              <w:rPr>
                <w:sz w:val="20"/>
                <w:szCs w:val="20"/>
              </w:rPr>
              <w:t>Corde, dégaines, anneaux de corde</w:t>
            </w:r>
          </w:p>
        </w:tc>
      </w:tr>
    </w:tbl>
    <w:p>
      <w:pPr>
        <w:pStyle w:val="Standard"/>
        <w:spacing w:before="0" w:after="0"/>
        <w:rPr>
          <w:rFonts w:cs="Segoe UI"/>
          <w:sz w:val="20"/>
          <w:szCs w:val="20"/>
        </w:rPr>
      </w:pPr>
      <w:r>
        <w:rPr>
          <w:rFonts w:cs="Segoe UI"/>
          <w:sz w:val="20"/>
          <w:szCs w:val="20"/>
        </w:rPr>
      </w:r>
    </w:p>
    <w:p>
      <w:pPr>
        <w:pStyle w:val="Standard"/>
        <w:ind w:firstLine="142"/>
        <w:rPr>
          <w:rFonts w:cs="Segoe UI"/>
          <w:b/>
          <w:b/>
          <w:color w:val="FFFFFF"/>
          <w:sz w:val="28"/>
          <w:szCs w:val="28"/>
        </w:rPr>
      </w:pPr>
      <w:r>
        <w:rPr>
          <w:rFonts w:cs="Segoe UI"/>
          <w:b/>
          <w:color w:val="FFFFFF"/>
          <w:sz w:val="28"/>
          <w:szCs w:val="28"/>
        </w:rPr>
      </w:r>
    </w:p>
    <w:tbl>
      <w:tblPr>
        <w:tblW w:w="10268" w:type="dxa"/>
        <w:jc w:val="left"/>
        <w:tblInd w:w="-25" w:type="dxa"/>
        <w:tblLayout w:type="fixed"/>
        <w:tblCellMar>
          <w:top w:w="0" w:type="dxa"/>
          <w:left w:w="108" w:type="dxa"/>
          <w:bottom w:w="0" w:type="dxa"/>
          <w:right w:w="108" w:type="dxa"/>
        </w:tblCellMar>
        <w:tblLook w:val="04a0" w:noHBand="0" w:noVBand="1" w:firstColumn="1" w:lastRow="0" w:lastColumn="0" w:firstRow="1"/>
      </w:tblPr>
      <w:tblGrid>
        <w:gridCol w:w="10268"/>
      </w:tblGrid>
      <w:tr>
        <w:trPr/>
        <w:tc>
          <w:tcPr>
            <w:tcW w:w="10268" w:type="dxa"/>
            <w:tcBorders>
              <w:top w:val="single" w:sz="12" w:space="0" w:color="D9D9D9"/>
              <w:left w:val="single" w:sz="12" w:space="0" w:color="D9D9D9"/>
              <w:bottom w:val="single" w:sz="12" w:space="0" w:color="D9D9D9"/>
              <w:right w:val="single" w:sz="12" w:space="0" w:color="D9D9D9"/>
            </w:tcBorders>
          </w:tcPr>
          <w:p>
            <w:pPr>
              <w:pStyle w:val="Standard"/>
              <w:widowControl w:val="false"/>
              <w:numPr>
                <w:ilvl w:val="0"/>
                <w:numId w:val="6"/>
              </w:numPr>
              <w:tabs>
                <w:tab w:val="clear" w:pos="720"/>
                <w:tab w:val="left" w:pos="1017" w:leader="none"/>
              </w:tabs>
              <w:spacing w:before="0" w:after="120"/>
              <w:ind w:left="462" w:hanging="349"/>
              <w:rPr/>
            </w:pPr>
            <w:r>
              <w:rPr>
                <w:b/>
                <w:sz w:val="20"/>
                <w:szCs w:val="20"/>
                <w:u w:val="single"/>
              </w:rPr>
              <w:t>L’hébergement :</w:t>
            </w:r>
            <w:r>
              <w:rPr>
                <w:sz w:val="20"/>
                <w:szCs w:val="20"/>
              </w:rPr>
              <w:t xml:space="preserve">  au camping de Serrette à Chambon sur Lac</w:t>
            </w:r>
          </w:p>
          <w:p>
            <w:pPr>
              <w:pStyle w:val="Standard"/>
              <w:widowControl w:val="false"/>
              <w:numPr>
                <w:ilvl w:val="0"/>
                <w:numId w:val="24"/>
              </w:numPr>
              <w:spacing w:before="0" w:after="120"/>
              <w:ind w:left="459" w:hanging="360"/>
              <w:rPr/>
            </w:pPr>
            <w:r>
              <w:rPr>
                <w:b/>
                <w:sz w:val="20"/>
                <w:szCs w:val="20"/>
                <w:u w:val="single"/>
              </w:rPr>
              <w:t>Les repas :</w:t>
            </w:r>
            <w:r>
              <w:rPr>
                <w:sz w:val="20"/>
                <w:szCs w:val="20"/>
              </w:rPr>
              <w:t xml:space="preserve"> Repas du samedi soir en restaurant et petits déjeuners pris en charge dans le prix du séjour. Vivres de courses et boissons du midi </w:t>
            </w:r>
            <w:r>
              <w:rPr>
                <w:sz w:val="20"/>
                <w:szCs w:val="20"/>
              </w:rPr>
              <w:t xml:space="preserve">et du vendredi soir </w:t>
            </w:r>
            <w:r>
              <w:rPr>
                <w:sz w:val="20"/>
                <w:szCs w:val="20"/>
              </w:rPr>
              <w:t>à la charge des participants.</w:t>
            </w:r>
          </w:p>
          <w:p>
            <w:pPr>
              <w:pStyle w:val="Standard"/>
              <w:widowControl w:val="false"/>
              <w:numPr>
                <w:ilvl w:val="0"/>
                <w:numId w:val="25"/>
              </w:numPr>
              <w:spacing w:before="0" w:after="120"/>
              <w:ind w:left="459" w:hanging="360"/>
              <w:rPr/>
            </w:pPr>
            <w:r>
              <w:rPr>
                <w:b/>
                <w:sz w:val="20"/>
                <w:szCs w:val="20"/>
                <w:u w:val="single"/>
              </w:rPr>
              <w:t>Le transport :</w:t>
            </w:r>
            <w:r>
              <w:rPr>
                <w:i/>
                <w:sz w:val="18"/>
                <w:szCs w:val="18"/>
              </w:rPr>
              <w:t xml:space="preserve"> </w:t>
            </w:r>
            <w:r>
              <w:rPr>
                <w:i/>
                <w:sz w:val="20"/>
                <w:szCs w:val="20"/>
              </w:rPr>
              <w:t>Covoiturage possible depuis Grigny</w:t>
            </w:r>
          </w:p>
        </w:tc>
      </w:tr>
    </w:tbl>
    <w:p>
      <w:pPr>
        <w:pStyle w:val="Standard"/>
        <w:spacing w:before="0" w:after="0"/>
        <w:rPr>
          <w:rFonts w:cs="Segoe UI"/>
          <w:sz w:val="20"/>
          <w:szCs w:val="20"/>
        </w:rPr>
      </w:pPr>
      <w:r>
        <w:rPr>
          <w:rFonts w:cs="Segoe UI"/>
          <w:sz w:val="20"/>
          <w:szCs w:val="20"/>
        </w:rPr>
      </w:r>
    </w:p>
    <w:p>
      <w:pPr>
        <w:pStyle w:val="Standard"/>
        <w:ind w:firstLine="142"/>
        <w:rPr>
          <w:rFonts w:cs="Segoe UI"/>
          <w:b/>
          <w:b/>
          <w:color w:val="FFFFFF"/>
          <w:sz w:val="28"/>
          <w:szCs w:val="28"/>
        </w:rPr>
      </w:pPr>
      <w:r>
        <w:rPr>
          <w:rFonts w:cs="Segoe UI"/>
          <w:b/>
          <w:color w:val="FFFFFF"/>
          <w:sz w:val="28"/>
          <w:szCs w:val="28"/>
        </w:rPr>
        <w:t>Les conditions du stage</w:t>
      </w:r>
    </w:p>
    <w:tbl>
      <w:tblPr>
        <w:tblW w:w="10268" w:type="dxa"/>
        <w:jc w:val="left"/>
        <w:tblInd w:w="-25" w:type="dxa"/>
        <w:tblLayout w:type="fixed"/>
        <w:tblCellMar>
          <w:top w:w="0" w:type="dxa"/>
          <w:left w:w="108" w:type="dxa"/>
          <w:bottom w:w="0" w:type="dxa"/>
          <w:right w:w="108" w:type="dxa"/>
        </w:tblCellMar>
        <w:tblLook w:val="04a0" w:noHBand="0" w:noVBand="1" w:firstColumn="1" w:lastRow="0" w:lastColumn="0" w:firstRow="1"/>
      </w:tblPr>
      <w:tblGrid>
        <w:gridCol w:w="10268"/>
      </w:tblGrid>
      <w:tr>
        <w:trPr>
          <w:trHeight w:val="1453" w:hRule="atLeast"/>
        </w:trPr>
        <w:tc>
          <w:tcPr>
            <w:tcW w:w="10268" w:type="dxa"/>
            <w:tcBorders>
              <w:top w:val="single" w:sz="12" w:space="0" w:color="D9D9D9"/>
              <w:left w:val="single" w:sz="12" w:space="0" w:color="D9D9D9"/>
              <w:bottom w:val="single" w:sz="12" w:space="0" w:color="D9D9D9"/>
              <w:right w:val="single" w:sz="12" w:space="0" w:color="D9D9D9"/>
            </w:tcBorders>
          </w:tcPr>
          <w:p>
            <w:pPr>
              <w:pStyle w:val="Standard"/>
              <w:widowControl w:val="false"/>
              <w:numPr>
                <w:ilvl w:val="0"/>
                <w:numId w:val="26"/>
              </w:numPr>
              <w:spacing w:before="0" w:after="120"/>
              <w:ind w:left="459" w:hanging="360"/>
              <w:rPr/>
            </w:pPr>
            <w:r>
              <w:rPr>
                <w:b/>
                <w:sz w:val="20"/>
                <w:szCs w:val="20"/>
              </w:rPr>
              <w:t>Le prix comprend :</w:t>
            </w:r>
            <w:r>
              <w:rPr>
                <w:sz w:val="20"/>
                <w:szCs w:val="20"/>
              </w:rPr>
              <w:t xml:space="preserve"> l'encadrement par un initiateur montagne, le prêt de Matériel Collectif, l'hébergement, les petit déjeuner et diner.</w:t>
            </w:r>
          </w:p>
          <w:p>
            <w:pPr>
              <w:pStyle w:val="Standard"/>
              <w:widowControl w:val="false"/>
              <w:numPr>
                <w:ilvl w:val="0"/>
                <w:numId w:val="27"/>
              </w:numPr>
              <w:spacing w:before="0" w:after="120"/>
              <w:ind w:left="459" w:hanging="360"/>
              <w:rPr/>
            </w:pPr>
            <w:r>
              <w:rPr>
                <w:b/>
                <w:sz w:val="20"/>
                <w:szCs w:val="20"/>
              </w:rPr>
              <w:t xml:space="preserve">Le prix ne comprend pas : </w:t>
            </w:r>
            <w:r>
              <w:rPr>
                <w:sz w:val="20"/>
                <w:szCs w:val="20"/>
              </w:rPr>
              <w:t>Les vivres du midi , le transport</w:t>
            </w:r>
          </w:p>
          <w:p>
            <w:pPr>
              <w:pStyle w:val="Standard"/>
              <w:widowControl w:val="false"/>
              <w:numPr>
                <w:ilvl w:val="0"/>
                <w:numId w:val="28"/>
              </w:numPr>
              <w:spacing w:before="0" w:after="120"/>
              <w:ind w:left="459" w:hanging="360"/>
              <w:rPr/>
            </w:pPr>
            <w:r>
              <w:rPr>
                <w:b/>
                <w:sz w:val="20"/>
                <w:szCs w:val="20"/>
              </w:rPr>
              <w:t>Ce stage est réservé aux licenciés FFME</w:t>
            </w:r>
            <w:r>
              <w:rPr>
                <w:sz w:val="20"/>
                <w:szCs w:val="20"/>
              </w:rPr>
              <w:t xml:space="preserve"> à jour de leur licence au moment de l’inscription (pas de licence découverte). Nous n’acceptons des mineurs, sauf accompagné d’un représentant légal</w:t>
            </w:r>
          </w:p>
        </w:tc>
      </w:tr>
    </w:tbl>
    <w:p>
      <w:pPr>
        <w:pStyle w:val="Standard"/>
        <w:spacing w:before="0" w:after="0"/>
        <w:rPr>
          <w:rFonts w:cs="Segoe UI"/>
          <w:sz w:val="20"/>
          <w:szCs w:val="20"/>
        </w:rPr>
      </w:pPr>
      <w:r>
        <w:rPr>
          <w:rFonts w:cs="Segoe UI"/>
          <w:sz w:val="20"/>
          <w:szCs w:val="20"/>
        </w:rPr>
      </w:r>
    </w:p>
    <w:p>
      <w:pPr>
        <w:pStyle w:val="Standard"/>
        <w:ind w:firstLine="142"/>
        <w:rPr/>
      </w:pPr>
      <w:r>
        <w:rPr/>
        <w:t>L’encadrement</w:t>
      </w:r>
    </w:p>
    <w:tbl>
      <w:tblPr>
        <w:tblW w:w="10236" w:type="dxa"/>
        <w:jc w:val="left"/>
        <w:tblInd w:w="-25" w:type="dxa"/>
        <w:tblLayout w:type="fixed"/>
        <w:tblCellMar>
          <w:top w:w="0" w:type="dxa"/>
          <w:left w:w="108" w:type="dxa"/>
          <w:bottom w:w="0" w:type="dxa"/>
          <w:right w:w="108" w:type="dxa"/>
        </w:tblCellMar>
        <w:tblLook w:val="04a0" w:noHBand="0" w:noVBand="1" w:firstColumn="1" w:lastRow="0" w:lastColumn="0" w:firstRow="1"/>
      </w:tblPr>
      <w:tblGrid>
        <w:gridCol w:w="6236"/>
        <w:gridCol w:w="3999"/>
      </w:tblGrid>
      <w:tr>
        <w:trPr>
          <w:trHeight w:val="1148" w:hRule="atLeast"/>
        </w:trPr>
        <w:tc>
          <w:tcPr>
            <w:tcW w:w="6236" w:type="dxa"/>
            <w:tcBorders>
              <w:top w:val="single" w:sz="12" w:space="0" w:color="D9D9D9"/>
              <w:left w:val="single" w:sz="12" w:space="0" w:color="D9D9D9"/>
              <w:bottom w:val="single" w:sz="12" w:space="0" w:color="D9D9D9"/>
            </w:tcBorders>
          </w:tcPr>
          <w:p>
            <w:pPr>
              <w:pStyle w:val="Standard"/>
              <w:widowControl w:val="false"/>
              <w:spacing w:before="0" w:after="0"/>
              <w:rPr>
                <w:rFonts w:cs="Segoe UI"/>
                <w:b/>
                <w:b/>
                <w:sz w:val="20"/>
                <w:szCs w:val="20"/>
              </w:rPr>
            </w:pPr>
            <w:r>
              <w:rPr>
                <w:rFonts w:cs="Segoe UI"/>
                <w:b/>
                <w:sz w:val="20"/>
                <w:szCs w:val="20"/>
              </w:rPr>
              <w:t>Le stage sera encadré par :</w:t>
            </w:r>
          </w:p>
          <w:p>
            <w:pPr>
              <w:pStyle w:val="Standard"/>
              <w:widowControl w:val="false"/>
              <w:numPr>
                <w:ilvl w:val="0"/>
                <w:numId w:val="2"/>
              </w:numPr>
              <w:spacing w:before="0" w:after="0"/>
              <w:rPr>
                <w:rFonts w:cs="Segoe UI"/>
                <w:sz w:val="20"/>
                <w:szCs w:val="20"/>
              </w:rPr>
            </w:pPr>
            <w:r>
              <w:rPr>
                <w:rFonts w:cs="Segoe UI"/>
                <w:sz w:val="20"/>
                <w:szCs w:val="20"/>
              </w:rPr>
              <w:t>Arnaud Lagniez – inititateur alpinisme</w:t>
            </w:r>
          </w:p>
          <w:p>
            <w:pPr>
              <w:pStyle w:val="Standard"/>
              <w:widowControl w:val="false"/>
              <w:numPr>
                <w:ilvl w:val="0"/>
                <w:numId w:val="2"/>
              </w:numPr>
              <w:spacing w:before="0" w:after="0"/>
              <w:rPr>
                <w:rFonts w:cs="Segoe UI"/>
                <w:sz w:val="20"/>
                <w:szCs w:val="20"/>
              </w:rPr>
            </w:pPr>
            <w:r>
              <w:rPr>
                <w:rFonts w:cs="Segoe UI"/>
                <w:sz w:val="20"/>
                <w:szCs w:val="20"/>
              </w:rPr>
              <w:t>Florian Deltrieux – apprenti initiateur montagnisme</w:t>
            </w:r>
          </w:p>
          <w:p>
            <w:pPr>
              <w:pStyle w:val="Standard"/>
              <w:widowControl w:val="false"/>
              <w:spacing w:before="0" w:after="0"/>
              <w:ind w:left="720" w:hanging="0"/>
              <w:rPr>
                <w:rFonts w:cs="Segoe UI"/>
                <w:sz w:val="20"/>
                <w:szCs w:val="20"/>
              </w:rPr>
            </w:pPr>
            <w:r>
              <w:rPr>
                <w:rFonts w:cs="Segoe UI"/>
                <w:sz w:val="20"/>
                <w:szCs w:val="20"/>
              </w:rPr>
            </w:r>
          </w:p>
        </w:tc>
        <w:tc>
          <w:tcPr>
            <w:tcW w:w="3999" w:type="dxa"/>
            <w:tcBorders>
              <w:top w:val="single" w:sz="12" w:space="0" w:color="D9D9D9"/>
              <w:left w:val="single" w:sz="12" w:space="0" w:color="D9D9D9"/>
              <w:bottom w:val="single" w:sz="12" w:space="0" w:color="D9D9D9"/>
              <w:right w:val="single" w:sz="12" w:space="0" w:color="D9D9D9"/>
            </w:tcBorders>
            <w:vAlign w:val="center"/>
          </w:tcPr>
          <w:p>
            <w:pPr>
              <w:pStyle w:val="Standard"/>
              <w:widowControl w:val="false"/>
              <w:snapToGrid w:val="false"/>
              <w:spacing w:before="0" w:after="0"/>
              <w:jc w:val="center"/>
              <w:rPr>
                <w:rFonts w:cs="Segoe UI"/>
                <w:sz w:val="20"/>
                <w:szCs w:val="20"/>
              </w:rPr>
            </w:pPr>
            <w:r>
              <w:rPr>
                <w:rFonts w:cs="Segoe UI"/>
                <w:sz w:val="20"/>
                <w:szCs w:val="20"/>
              </w:rPr>
            </w:r>
          </w:p>
        </w:tc>
      </w:tr>
    </w:tbl>
    <w:p>
      <w:pPr>
        <w:pStyle w:val="Standard"/>
        <w:spacing w:before="0" w:after="0"/>
        <w:rPr>
          <w:rFonts w:cs="Segoe UI"/>
          <w:sz w:val="20"/>
          <w:szCs w:val="20"/>
        </w:rPr>
      </w:pPr>
      <w:r>
        <w:rPr>
          <w:rFonts w:cs="Segoe UI"/>
          <w:sz w:val="20"/>
          <w:szCs w:val="20"/>
        </w:rPr>
      </w:r>
    </w:p>
    <w:p>
      <w:pPr>
        <w:pStyle w:val="Standard"/>
        <w:ind w:firstLine="142"/>
        <w:rPr/>
      </w:pPr>
      <w:r>
        <w:rPr/>
        <w:t>Inscription et renseignements</w:t>
      </w:r>
    </w:p>
    <w:tbl>
      <w:tblPr>
        <w:tblW w:w="10268" w:type="dxa"/>
        <w:jc w:val="left"/>
        <w:tblInd w:w="-25" w:type="dxa"/>
        <w:tblLayout w:type="fixed"/>
        <w:tblCellMar>
          <w:top w:w="0" w:type="dxa"/>
          <w:left w:w="108" w:type="dxa"/>
          <w:bottom w:w="0" w:type="dxa"/>
          <w:right w:w="108" w:type="dxa"/>
        </w:tblCellMar>
        <w:tblLook w:val="04a0" w:noHBand="0" w:noVBand="1" w:firstColumn="1" w:lastRow="0" w:lastColumn="0" w:firstRow="1"/>
      </w:tblPr>
      <w:tblGrid>
        <w:gridCol w:w="10268"/>
      </w:tblGrid>
      <w:tr>
        <w:trPr/>
        <w:tc>
          <w:tcPr>
            <w:tcW w:w="10268" w:type="dxa"/>
            <w:tcBorders>
              <w:top w:val="single" w:sz="12" w:space="0" w:color="D9D9D9"/>
              <w:left w:val="single" w:sz="12" w:space="0" w:color="D9D9D9"/>
              <w:bottom w:val="single" w:sz="12" w:space="0" w:color="D9D9D9"/>
              <w:right w:val="single" w:sz="12" w:space="0" w:color="D9D9D9"/>
            </w:tcBorders>
          </w:tcPr>
          <w:p>
            <w:pPr>
              <w:pStyle w:val="Standard"/>
              <w:widowControl w:val="false"/>
              <w:numPr>
                <w:ilvl w:val="0"/>
                <w:numId w:val="1"/>
              </w:numPr>
              <w:spacing w:before="0" w:after="60"/>
              <w:ind w:left="426" w:hanging="360"/>
              <w:rPr/>
            </w:pPr>
            <w:r>
              <w:rPr>
                <w:rFonts w:cs="Segoe UI"/>
                <w:b/>
                <w:sz w:val="20"/>
                <w:szCs w:val="20"/>
                <w:u w:val="single"/>
              </w:rPr>
              <w:t xml:space="preserve">Renseignements </w:t>
            </w:r>
            <w:r>
              <w:rPr>
                <w:rFonts w:cs="Segoe UI"/>
                <w:sz w:val="20"/>
                <w:szCs w:val="20"/>
              </w:rPr>
              <w:t xml:space="preserve">: Florian :  </w:t>
            </w:r>
            <w:r>
              <w:rPr>
                <w:rFonts w:eastAsia="Wingdings" w:cs="Wingdings" w:ascii="Wingdings" w:hAnsi="Wingdings"/>
                <w:sz w:val="20"/>
                <w:szCs w:val="20"/>
              </w:rPr>
              <w:t></w:t>
            </w:r>
            <w:r>
              <w:rPr>
                <w:rFonts w:cs="Segoe UI"/>
                <w:sz w:val="20"/>
                <w:szCs w:val="20"/>
              </w:rPr>
              <w:t xml:space="preserve"> 06 66 92 94 95  /  </w:t>
            </w:r>
            <w:r>
              <w:rPr>
                <w:rFonts w:eastAsia="Wingdings" w:cs="Wingdings" w:ascii="Wingdings" w:hAnsi="Wingdings"/>
                <w:sz w:val="20"/>
                <w:szCs w:val="20"/>
              </w:rPr>
              <w:t></w:t>
            </w:r>
            <w:r>
              <w:rPr>
                <w:rFonts w:cs="Segoe UI"/>
                <w:sz w:val="20"/>
                <w:szCs w:val="20"/>
              </w:rPr>
              <w:t xml:space="preserve"> </w:t>
            </w:r>
            <w:r>
              <w:rPr/>
              <w:t>floriandel@yahoo.fr</w:t>
            </w:r>
            <w:r>
              <w:rPr>
                <w:rFonts w:cs="Segoe UI"/>
                <w:sz w:val="20"/>
                <w:szCs w:val="20"/>
              </w:rPr>
              <w:br/>
            </w:r>
          </w:p>
          <w:p>
            <w:pPr>
              <w:pStyle w:val="Standard"/>
              <w:widowControl w:val="false"/>
              <w:numPr>
                <w:ilvl w:val="0"/>
                <w:numId w:val="1"/>
              </w:numPr>
              <w:spacing w:before="0" w:after="60"/>
              <w:ind w:left="426" w:hanging="360"/>
              <w:rPr/>
            </w:pPr>
            <w:r>
              <w:rPr>
                <w:rFonts w:cs="Segoe UI"/>
                <w:b/>
                <w:sz w:val="20"/>
                <w:szCs w:val="20"/>
                <w:u w:val="single"/>
              </w:rPr>
              <w:t>Pièces à fournir</w:t>
            </w:r>
            <w:r>
              <w:rPr>
                <w:rFonts w:cs="Segoe UI"/>
                <w:b/>
                <w:sz w:val="20"/>
                <w:szCs w:val="20"/>
              </w:rPr>
              <w:t xml:space="preserve"> : </w:t>
            </w:r>
            <w:r>
              <w:rPr>
                <w:rFonts w:cs="Segoe UI"/>
                <w:b/>
                <w:i/>
                <w:sz w:val="20"/>
                <w:szCs w:val="20"/>
              </w:rPr>
              <w:t>cf. fiche d’inscription ci-jointe</w:t>
            </w:r>
          </w:p>
          <w:p>
            <w:pPr>
              <w:pStyle w:val="Standard"/>
              <w:widowControl w:val="false"/>
              <w:numPr>
                <w:ilvl w:val="0"/>
                <w:numId w:val="1"/>
              </w:numPr>
              <w:spacing w:before="0" w:after="60"/>
              <w:ind w:left="426" w:hanging="360"/>
              <w:rPr/>
            </w:pPr>
            <w:r>
              <w:rPr>
                <w:rFonts w:cs="Segoe UI"/>
                <w:b/>
                <w:sz w:val="20"/>
                <w:szCs w:val="20"/>
                <w:u w:val="single"/>
              </w:rPr>
              <w:t>Date limite d’inscription :</w:t>
            </w:r>
            <w:r>
              <w:rPr>
                <w:rFonts w:cs="Segoe UI"/>
                <w:b/>
                <w:sz w:val="20"/>
                <w:szCs w:val="20"/>
              </w:rPr>
              <w:t xml:space="preserve"> </w:t>
            </w:r>
            <w:r>
              <w:rPr>
                <w:rFonts w:cs="Segoe UI"/>
                <w:b/>
                <w:sz w:val="20"/>
                <w:szCs w:val="20"/>
              </w:rPr>
              <w:t>15</w:t>
            </w:r>
            <w:r>
              <w:rPr>
                <w:rFonts w:cs="Segoe UI"/>
                <w:b/>
                <w:sz w:val="20"/>
                <w:szCs w:val="20"/>
              </w:rPr>
              <w:t>/0</w:t>
            </w:r>
            <w:r>
              <w:rPr>
                <w:rFonts w:cs="Segoe UI"/>
                <w:b/>
                <w:sz w:val="20"/>
                <w:szCs w:val="20"/>
              </w:rPr>
              <w:t>3</w:t>
            </w:r>
            <w:r>
              <w:rPr>
                <w:rFonts w:cs="Segoe UI"/>
                <w:b/>
                <w:sz w:val="20"/>
                <w:szCs w:val="20"/>
              </w:rPr>
              <w:t>/2022</w:t>
            </w:r>
          </w:p>
          <w:p>
            <w:pPr>
              <w:pStyle w:val="Standard"/>
              <w:widowControl w:val="false"/>
              <w:spacing w:before="0" w:after="60"/>
              <w:rPr/>
            </w:pPr>
            <w:r>
              <w:rPr>
                <w:b/>
                <w:color w:val="FF0000"/>
                <w:sz w:val="20"/>
                <w:szCs w:val="20"/>
              </w:rPr>
              <w:t>IMPORTANT : les réservations seront effectives SEULEMENT à réception du DOSSIER COMPLET</w:t>
            </w:r>
            <w:r>
              <w:rPr>
                <w:color w:val="FF0000"/>
                <w:sz w:val="20"/>
                <w:szCs w:val="20"/>
              </w:rPr>
              <w:t xml:space="preserve">. Les réservations se feront dans l’ordre d’arrivée des dossiers complets. </w:t>
            </w:r>
            <w:r>
              <w:rPr>
                <w:b/>
                <w:color w:val="FF0000"/>
                <w:sz w:val="20"/>
                <w:szCs w:val="20"/>
              </w:rPr>
              <w:t>TOUT DOSSIER INCOMPLET SERA REFUSE !</w:t>
            </w:r>
          </w:p>
        </w:tc>
      </w:tr>
    </w:tbl>
    <w:p>
      <w:pPr>
        <w:pStyle w:val="Standard"/>
        <w:spacing w:before="0" w:after="60"/>
        <w:rPr>
          <w:rFonts w:cs="Segoe UI"/>
          <w:sz w:val="20"/>
          <w:szCs w:val="20"/>
        </w:rPr>
      </w:pPr>
      <w:r>
        <w:rPr>
          <w:rFonts w:cs="Segoe UI"/>
          <w:sz w:val="20"/>
          <w:szCs w:val="20"/>
        </w:rPr>
      </w:r>
      <w:r>
        <w:br w:type="page"/>
      </w:r>
    </w:p>
    <w:p>
      <w:pPr>
        <w:pStyle w:val="Standard"/>
        <w:ind w:right="219" w:hanging="0"/>
        <w:jc w:val="right"/>
        <w:rPr>
          <w:b/>
          <w:b/>
          <w:color w:val="808080"/>
          <w:sz w:val="44"/>
          <w:szCs w:val="44"/>
        </w:rPr>
      </w:pPr>
      <w:r>
        <w:drawing>
          <wp:anchor behindDoc="0" distT="0" distB="0" distL="0" distR="0" simplePos="0" locked="0" layoutInCell="0" allowOverlap="1" relativeHeight="10">
            <wp:simplePos x="0" y="0"/>
            <wp:positionH relativeFrom="column">
              <wp:posOffset>8255</wp:posOffset>
            </wp:positionH>
            <wp:positionV relativeFrom="paragraph">
              <wp:posOffset>-123825</wp:posOffset>
            </wp:positionV>
            <wp:extent cx="3041650" cy="788670"/>
            <wp:effectExtent l="0" t="0" r="0" b="0"/>
            <wp:wrapNone/>
            <wp:docPr id="4" name="Image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Une image contenant texte, clipart&#10;&#10;Description générée automatiquement"/>
                    <pic:cNvPicPr>
                      <a:picLocks noChangeAspect="1" noChangeArrowheads="1"/>
                    </pic:cNvPicPr>
                  </pic:nvPicPr>
                  <pic:blipFill>
                    <a:blip r:embed="rId5"/>
                    <a:stretch>
                      <a:fillRect/>
                    </a:stretch>
                  </pic:blipFill>
                  <pic:spPr bwMode="auto">
                    <a:xfrm>
                      <a:off x="0" y="0"/>
                      <a:ext cx="3041650" cy="788670"/>
                    </a:xfrm>
                    <a:prstGeom prst="rect">
                      <a:avLst/>
                    </a:prstGeom>
                  </pic:spPr>
                </pic:pic>
              </a:graphicData>
            </a:graphic>
          </wp:anchor>
        </w:drawing>
      </w:r>
      <w:r>
        <w:rPr>
          <w:b/>
          <w:color w:val="808080"/>
          <w:sz w:val="44"/>
          <w:szCs w:val="44"/>
        </w:rPr>
        <w:t>STAGE GrandesVoies</w:t>
      </w:r>
    </w:p>
    <w:p>
      <w:pPr>
        <w:pStyle w:val="Entte"/>
        <w:tabs>
          <w:tab w:val="clear" w:pos="4536"/>
          <w:tab w:val="clear" w:pos="9072"/>
        </w:tabs>
        <w:ind w:right="992" w:hanging="0"/>
        <w:jc w:val="right"/>
        <w:rPr>
          <w:b/>
          <w:b/>
          <w:color w:val="FFFFFF"/>
          <w:sz w:val="44"/>
          <w:szCs w:val="44"/>
          <w:shd w:fill="808080" w:val="clear"/>
        </w:rPr>
      </w:pPr>
      <w:r>
        <w:rPr>
          <w:b/>
          <w:color w:val="FFFFFF"/>
          <w:sz w:val="44"/>
          <w:szCs w:val="44"/>
          <w:shd w:fill="808080" w:val="clear"/>
        </w:rPr>
      </w:r>
    </w:p>
    <w:p>
      <w:pPr>
        <w:pStyle w:val="Entte"/>
        <w:tabs>
          <w:tab w:val="clear" w:pos="4536"/>
          <w:tab w:val="clear" w:pos="9072"/>
        </w:tabs>
        <w:spacing w:lineRule="auto" w:line="360"/>
        <w:ind w:right="992" w:hanging="0"/>
        <w:jc w:val="left"/>
        <w:rPr>
          <w:rFonts w:ascii="Arial Narrow" w:hAnsi="Arial Narrow" w:cs="Arial Narrow"/>
          <w:sz w:val="56"/>
          <w:szCs w:val="56"/>
        </w:rPr>
      </w:pPr>
      <w:r>
        <mc:AlternateContent>
          <mc:Choice Requires="wps">
            <w:drawing>
              <wp:anchor behindDoc="0" distT="0" distB="12065" distL="108585" distR="132715" simplePos="0" locked="0" layoutInCell="0" allowOverlap="1" relativeHeight="7" wp14:anchorId="4A731335">
                <wp:simplePos x="0" y="0"/>
                <wp:positionH relativeFrom="margin">
                  <wp:posOffset>3495675</wp:posOffset>
                </wp:positionH>
                <wp:positionV relativeFrom="paragraph">
                  <wp:posOffset>-106680</wp:posOffset>
                </wp:positionV>
                <wp:extent cx="2896870" cy="1089025"/>
                <wp:effectExtent l="5080" t="5715" r="5080" b="4445"/>
                <wp:wrapSquare wrapText="bothSides"/>
                <wp:docPr id="5" name="Cadre1"/>
                <a:graphic xmlns:a="http://schemas.openxmlformats.org/drawingml/2006/main">
                  <a:graphicData uri="http://schemas.microsoft.com/office/word/2010/wordprocessingShape">
                    <wps:wsp>
                      <wps:cNvSpPr/>
                      <wps:spPr>
                        <a:xfrm>
                          <a:off x="0" y="0"/>
                          <a:ext cx="2896920" cy="1089000"/>
                        </a:xfrm>
                        <a:prstGeom prst="rect">
                          <a:avLst/>
                        </a:prstGeom>
                        <a:noFill/>
                        <a:ln w="9398">
                          <a:solidFill>
                            <a:srgbClr val="000000"/>
                          </a:solidFill>
                          <a:round/>
                        </a:ln>
                      </wps:spPr>
                      <wps:style>
                        <a:lnRef idx="0"/>
                        <a:fillRef idx="0"/>
                        <a:effectRef idx="0"/>
                        <a:fontRef idx="minor"/>
                      </wps:style>
                      <wps:txbx>
                        <w:txbxContent>
                          <w:p>
                            <w:pPr>
                              <w:pStyle w:val="Standard"/>
                              <w:rPr>
                                <w:color w:val="000000"/>
                              </w:rPr>
                            </w:pPr>
                            <w:r>
                              <w:rPr>
                                <w:rFonts w:cs="Arial" w:ascii="Arial Narrow" w:hAnsi="Arial Narrow"/>
                                <w:b/>
                                <w:color w:val="000000"/>
                                <w:u w:val="single"/>
                              </w:rPr>
                              <w:t>Intitulé du stage :</w:t>
                            </w:r>
                            <w:r>
                              <w:rPr>
                                <w:rFonts w:cs="Arial" w:ascii="Arial Narrow" w:hAnsi="Arial Narrow"/>
                                <w:b/>
                                <w:color w:val="000000"/>
                              </w:rPr>
                              <w:t xml:space="preserve"> </w:t>
                            </w:r>
                            <w:r>
                              <w:rPr>
                                <w:rFonts w:cs="Arial" w:ascii="Arial Narrow" w:hAnsi="Arial Narrow"/>
                                <w:b/>
                                <w:color w:val="000000"/>
                                <w:u w:val="single"/>
                              </w:rPr>
                              <w:t>WE GRANDEVOIE MASSIF CENTRAL 2023</w:t>
                            </w:r>
                          </w:p>
                          <w:p>
                            <w:pPr>
                              <w:pStyle w:val="Standard"/>
                              <w:rPr>
                                <w:color w:val="000000"/>
                              </w:rPr>
                            </w:pPr>
                            <w:r>
                              <w:rPr>
                                <w:rFonts w:cs="Arial" w:ascii="Arial Narrow" w:hAnsi="Arial Narrow"/>
                                <w:b/>
                                <w:color w:val="000000"/>
                                <w:u w:val="single"/>
                              </w:rPr>
                              <w:t>Dates</w:t>
                            </w:r>
                            <w:r>
                              <w:rPr>
                                <w:rFonts w:cs="Arial" w:ascii="Arial Narrow" w:hAnsi="Arial Narrow"/>
                                <w:b/>
                                <w:color w:val="000000"/>
                              </w:rPr>
                              <w:t xml:space="preserve"> : </w:t>
                            </w:r>
                            <w:r>
                              <w:rPr>
                                <w:rFonts w:cs="Arial" w:ascii="Arial Narrow" w:hAnsi="Arial Narrow"/>
                                <w:color w:val="000000"/>
                              </w:rPr>
                              <w:t xml:space="preserve">du </w:t>
                            </w:r>
                            <w:r>
                              <w:rPr>
                                <w:rFonts w:cs="Arial" w:ascii="Arial Narrow" w:hAnsi="Arial Narrow"/>
                                <w:color w:val="000000"/>
                              </w:rPr>
                              <w:t>31</w:t>
                            </w:r>
                            <w:r>
                              <w:rPr>
                                <w:rFonts w:cs="Arial" w:ascii="Arial Narrow" w:hAnsi="Arial Narrow"/>
                                <w:color w:val="000000"/>
                              </w:rPr>
                              <w:t>/0</w:t>
                            </w:r>
                            <w:r>
                              <w:rPr>
                                <w:rFonts w:cs="Arial" w:ascii="Arial Narrow" w:hAnsi="Arial Narrow"/>
                                <w:color w:val="000000"/>
                              </w:rPr>
                              <w:t>3</w:t>
                            </w:r>
                            <w:r>
                              <w:rPr>
                                <w:rFonts w:cs="Arial" w:ascii="Arial Narrow" w:hAnsi="Arial Narrow"/>
                                <w:color w:val="000000"/>
                              </w:rPr>
                              <w:t>/2023 au 02/04/2023 (2 jours)</w:t>
                            </w:r>
                          </w:p>
                          <w:p>
                            <w:pPr>
                              <w:pStyle w:val="Standard"/>
                              <w:widowControl/>
                              <w:suppressAutoHyphens w:val="true"/>
                              <w:bidi w:val="0"/>
                              <w:spacing w:lineRule="auto" w:line="252" w:before="0" w:after="160"/>
                              <w:jc w:val="left"/>
                              <w:textAlignment w:val="baseline"/>
                              <w:rPr>
                                <w:color w:val="000000"/>
                              </w:rPr>
                            </w:pPr>
                            <w:r>
                              <w:rPr>
                                <w:rFonts w:cs="Arial" w:ascii="Arial Narrow" w:hAnsi="Arial Narrow"/>
                                <w:b/>
                                <w:color w:val="000000"/>
                                <w:u w:val="single"/>
                              </w:rPr>
                              <w:t>Lieu </w:t>
                            </w:r>
                            <w:r>
                              <w:rPr>
                                <w:rFonts w:cs="Arial" w:ascii="Arial Narrow" w:hAnsi="Arial Narrow"/>
                                <w:b/>
                                <w:color w:val="000000"/>
                              </w:rPr>
                              <w:t>: Chambon Sur Lac (camping de serrette)</w:t>
                            </w:r>
                          </w:p>
                        </w:txbxContent>
                      </wps:txbx>
                      <wps:bodyPr anchor="t">
                        <a:noAutofit/>
                      </wps:bodyPr>
                    </wps:wsp>
                  </a:graphicData>
                </a:graphic>
              </wp:anchor>
            </w:drawing>
          </mc:Choice>
          <mc:Fallback>
            <w:pict>
              <v:rect id="shape_0" ID="Cadre1" path="m0,0l-2147483645,0l-2147483645,-2147483646l0,-2147483646xe" stroked="t" o:allowincell="f" style="position:absolute;margin-left:275.25pt;margin-top:-8.4pt;width:228.05pt;height:85.7pt;mso-wrap-style:square;v-text-anchor:top;mso-position-horizontal-relative:margin" wp14:anchorId="4A731335">
                <v:fill o:detectmouseclick="t" on="false"/>
                <v:stroke color="black" weight="9360" joinstyle="round" endcap="flat"/>
                <v:textbox>
                  <w:txbxContent>
                    <w:p>
                      <w:pPr>
                        <w:pStyle w:val="Standard"/>
                        <w:rPr>
                          <w:color w:val="000000"/>
                        </w:rPr>
                      </w:pPr>
                      <w:r>
                        <w:rPr>
                          <w:rFonts w:cs="Arial" w:ascii="Arial Narrow" w:hAnsi="Arial Narrow"/>
                          <w:b/>
                          <w:color w:val="000000"/>
                          <w:u w:val="single"/>
                        </w:rPr>
                        <w:t>Intitulé du stage :</w:t>
                      </w:r>
                      <w:r>
                        <w:rPr>
                          <w:rFonts w:cs="Arial" w:ascii="Arial Narrow" w:hAnsi="Arial Narrow"/>
                          <w:b/>
                          <w:color w:val="000000"/>
                        </w:rPr>
                        <w:t xml:space="preserve"> </w:t>
                      </w:r>
                      <w:r>
                        <w:rPr>
                          <w:rFonts w:cs="Arial" w:ascii="Arial Narrow" w:hAnsi="Arial Narrow"/>
                          <w:b/>
                          <w:color w:val="000000"/>
                          <w:u w:val="single"/>
                        </w:rPr>
                        <w:t>WE GRANDEVOIE MASSIF CENTRAL 2023</w:t>
                      </w:r>
                    </w:p>
                    <w:p>
                      <w:pPr>
                        <w:pStyle w:val="Standard"/>
                        <w:rPr>
                          <w:color w:val="000000"/>
                        </w:rPr>
                      </w:pPr>
                      <w:r>
                        <w:rPr>
                          <w:rFonts w:cs="Arial" w:ascii="Arial Narrow" w:hAnsi="Arial Narrow"/>
                          <w:b/>
                          <w:color w:val="000000"/>
                          <w:u w:val="single"/>
                        </w:rPr>
                        <w:t>Dates</w:t>
                      </w:r>
                      <w:r>
                        <w:rPr>
                          <w:rFonts w:cs="Arial" w:ascii="Arial Narrow" w:hAnsi="Arial Narrow"/>
                          <w:b/>
                          <w:color w:val="000000"/>
                        </w:rPr>
                        <w:t xml:space="preserve"> : </w:t>
                      </w:r>
                      <w:r>
                        <w:rPr>
                          <w:rFonts w:cs="Arial" w:ascii="Arial Narrow" w:hAnsi="Arial Narrow"/>
                          <w:color w:val="000000"/>
                        </w:rPr>
                        <w:t xml:space="preserve">du </w:t>
                      </w:r>
                      <w:r>
                        <w:rPr>
                          <w:rFonts w:cs="Arial" w:ascii="Arial Narrow" w:hAnsi="Arial Narrow"/>
                          <w:color w:val="000000"/>
                        </w:rPr>
                        <w:t>31</w:t>
                      </w:r>
                      <w:r>
                        <w:rPr>
                          <w:rFonts w:cs="Arial" w:ascii="Arial Narrow" w:hAnsi="Arial Narrow"/>
                          <w:color w:val="000000"/>
                        </w:rPr>
                        <w:t>/0</w:t>
                      </w:r>
                      <w:r>
                        <w:rPr>
                          <w:rFonts w:cs="Arial" w:ascii="Arial Narrow" w:hAnsi="Arial Narrow"/>
                          <w:color w:val="000000"/>
                        </w:rPr>
                        <w:t>3</w:t>
                      </w:r>
                      <w:r>
                        <w:rPr>
                          <w:rFonts w:cs="Arial" w:ascii="Arial Narrow" w:hAnsi="Arial Narrow"/>
                          <w:color w:val="000000"/>
                        </w:rPr>
                        <w:t>/2023 au 02/04/2023 (2 jours)</w:t>
                      </w:r>
                    </w:p>
                    <w:p>
                      <w:pPr>
                        <w:pStyle w:val="Standard"/>
                        <w:widowControl/>
                        <w:suppressAutoHyphens w:val="true"/>
                        <w:bidi w:val="0"/>
                        <w:spacing w:lineRule="auto" w:line="252" w:before="0" w:after="160"/>
                        <w:jc w:val="left"/>
                        <w:textAlignment w:val="baseline"/>
                        <w:rPr>
                          <w:color w:val="000000"/>
                        </w:rPr>
                      </w:pPr>
                      <w:r>
                        <w:rPr>
                          <w:rFonts w:cs="Arial" w:ascii="Arial Narrow" w:hAnsi="Arial Narrow"/>
                          <w:b/>
                          <w:color w:val="000000"/>
                          <w:u w:val="single"/>
                        </w:rPr>
                        <w:t>Lieu </w:t>
                      </w:r>
                      <w:r>
                        <w:rPr>
                          <w:rFonts w:cs="Arial" w:ascii="Arial Narrow" w:hAnsi="Arial Narrow"/>
                          <w:b/>
                          <w:color w:val="000000"/>
                        </w:rPr>
                        <w:t>: Chambon Sur Lac (camping de serrette)</w:t>
                      </w:r>
                    </w:p>
                  </w:txbxContent>
                </v:textbox>
                <w10:wrap type="square"/>
              </v:rect>
            </w:pict>
          </mc:Fallback>
        </mc:AlternateContent>
      </w:r>
      <w:r>
        <w:rPr>
          <w:rFonts w:cs="Arial Narrow" w:ascii="Arial Narrow" w:hAnsi="Arial Narrow"/>
          <w:b/>
          <w:color w:val="FFFFFF"/>
          <w:sz w:val="56"/>
          <w:szCs w:val="56"/>
          <w:shd w:fill="808080" w:val="clear"/>
        </w:rPr>
        <w:t>Fiche d’inscription</w:t>
      </w:r>
    </w:p>
    <w:p>
      <w:pPr>
        <w:pStyle w:val="Standard"/>
        <w:tabs>
          <w:tab w:val="clear" w:pos="720"/>
          <w:tab w:val="left" w:pos="1390" w:leader="none"/>
          <w:tab w:val="left" w:pos="4934" w:leader="dot"/>
          <w:tab w:val="left" w:pos="9639" w:leader="dot"/>
          <w:tab w:val="left" w:pos="10799" w:leader="dot"/>
        </w:tabs>
        <w:spacing w:lineRule="auto" w:line="360"/>
        <w:ind w:left="539" w:hanging="0"/>
        <w:rPr>
          <w:rFonts w:ascii="Arial Narrow" w:hAnsi="Arial Narrow" w:cs="Arial Narrow"/>
        </w:rPr>
      </w:pPr>
      <w:r>
        <w:rPr>
          <w:rFonts w:cs="Arial Narrow" w:ascii="Arial Narrow" w:hAnsi="Arial Narrow"/>
        </w:rPr>
      </w:r>
    </w:p>
    <w:p>
      <w:pPr>
        <w:pStyle w:val="Standard"/>
        <w:tabs>
          <w:tab w:val="clear" w:pos="720"/>
          <w:tab w:val="left" w:pos="1390" w:leader="none"/>
          <w:tab w:val="left" w:pos="4934" w:leader="dot"/>
          <w:tab w:val="left" w:pos="9639" w:leader="dot"/>
          <w:tab w:val="left" w:pos="10799" w:leader="dot"/>
        </w:tabs>
        <w:spacing w:lineRule="auto" w:line="360"/>
        <w:ind w:left="539" w:hanging="0"/>
        <w:rPr/>
      </w:pPr>
      <w:r>
        <w:rPr>
          <w:rFonts w:cs="Arial Narrow" w:ascii="Arial Narrow" w:hAnsi="Arial Narrow"/>
        </w:rPr>
        <w:t xml:space="preserve">Nom : </w:t>
        <w:tab/>
        <w:tab/>
        <w:t xml:space="preserve">  Prénom : </w:t>
        <w:tab/>
      </w:r>
    </w:p>
    <w:p>
      <w:pPr>
        <w:pStyle w:val="Standard"/>
        <w:tabs>
          <w:tab w:val="clear" w:pos="720"/>
          <w:tab w:val="left" w:pos="1418" w:leader="none"/>
          <w:tab w:val="left" w:pos="4395" w:leader="dot"/>
          <w:tab w:val="left" w:pos="7655" w:leader="dot"/>
          <w:tab w:val="left" w:pos="9642" w:leader="dot"/>
        </w:tabs>
        <w:spacing w:lineRule="auto" w:line="360"/>
        <w:ind w:left="567" w:right="1020" w:hanging="0"/>
        <w:rPr/>
      </w:pPr>
      <w:r>
        <w:rPr>
          <w:rFonts w:cs="Arial Narrow" w:ascii="Arial Narrow" w:hAnsi="Arial Narrow"/>
        </w:rPr>
        <w:t xml:space="preserve"> </w:t>
      </w:r>
      <w:r>
        <w:rPr>
          <w:rFonts w:cs="Arial Narrow" w:ascii="Arial Narrow" w:hAnsi="Arial Narrow"/>
        </w:rPr>
        <w:t xml:space="preserve">Né(e) le : </w:t>
        <w:tab/>
        <w:tab/>
      </w:r>
    </w:p>
    <w:p>
      <w:pPr>
        <w:pStyle w:val="Textbody"/>
        <w:tabs>
          <w:tab w:val="clear" w:pos="720"/>
          <w:tab w:val="left" w:pos="9639" w:leader="dot"/>
        </w:tabs>
        <w:spacing w:before="0" w:after="120"/>
        <w:ind w:left="567" w:hanging="0"/>
        <w:rPr/>
      </w:pPr>
      <w:r>
        <w:rPr>
          <w:rFonts w:cs="Arial Narrow" w:ascii="Arial Narrow" w:hAnsi="Arial Narrow"/>
        </w:rPr>
        <w:t xml:space="preserve">Adresse : </w:t>
        <w:tab/>
      </w:r>
    </w:p>
    <w:p>
      <w:pPr>
        <w:pStyle w:val="Textbody"/>
        <w:tabs>
          <w:tab w:val="clear" w:pos="720"/>
          <w:tab w:val="left" w:pos="9639" w:leader="dot"/>
        </w:tabs>
        <w:spacing w:before="0" w:after="120"/>
        <w:ind w:left="567" w:hanging="0"/>
        <w:rPr>
          <w:rFonts w:ascii="Arial Narrow" w:hAnsi="Arial Narrow" w:cs="Arial Narrow"/>
        </w:rPr>
      </w:pPr>
      <w:r>
        <w:rPr>
          <w:rFonts w:cs="Arial Narrow" w:ascii="Arial Narrow" w:hAnsi="Arial Narrow"/>
        </w:rPr>
        <w:tab/>
      </w:r>
    </w:p>
    <w:p>
      <w:pPr>
        <w:pStyle w:val="Textbody"/>
        <w:tabs>
          <w:tab w:val="clear" w:pos="720"/>
          <w:tab w:val="left" w:pos="1418" w:leader="none"/>
          <w:tab w:val="left" w:pos="3852" w:leader="dot"/>
          <w:tab w:val="left" w:pos="9639" w:leader="dot"/>
        </w:tabs>
        <w:spacing w:before="0" w:after="120"/>
        <w:ind w:left="567" w:hanging="0"/>
        <w:rPr>
          <w:rFonts w:ascii="Arial Narrow" w:hAnsi="Arial Narrow" w:cs="Arial Narrow"/>
          <w:szCs w:val="24"/>
        </w:rPr>
      </w:pPr>
      <w:r>
        <w:rPr>
          <w:rFonts w:cs="Arial Narrow" w:ascii="Arial Narrow" w:hAnsi="Arial Narrow"/>
          <w:szCs w:val="24"/>
        </w:rPr>
        <w:t>Portable :</w:t>
        <w:tab/>
        <w:t xml:space="preserve"> </w:t>
        <w:tab/>
        <w:t xml:space="preserve"> e-mail :</w:t>
        <w:tab/>
      </w:r>
    </w:p>
    <w:p>
      <w:pPr>
        <w:pStyle w:val="Textbody"/>
        <w:tabs>
          <w:tab w:val="clear" w:pos="720"/>
          <w:tab w:val="left" w:pos="2187" w:leader="none"/>
          <w:tab w:val="left" w:pos="5787" w:leader="dot"/>
          <w:tab w:val="left" w:pos="9639" w:leader="dot"/>
        </w:tabs>
        <w:spacing w:before="0" w:after="120"/>
        <w:ind w:left="567" w:hanging="0"/>
        <w:rPr>
          <w:rFonts w:ascii="Arial Narrow" w:hAnsi="Arial Narrow" w:cs="Arial Narrow"/>
        </w:rPr>
      </w:pPr>
      <w:r>
        <w:rPr>
          <w:rFonts w:cs="Arial Narrow" w:ascii="Arial Narrow" w:hAnsi="Arial Narrow"/>
        </w:rPr>
        <w:t xml:space="preserve">Nom du club FFME : </w:t>
        <w:tab/>
        <w:t xml:space="preserve"> N° de licence FFME :</w:t>
        <w:tab/>
      </w:r>
    </w:p>
    <w:p>
      <w:pPr>
        <w:pStyle w:val="Textbody"/>
        <w:tabs>
          <w:tab w:val="clear" w:pos="720"/>
          <w:tab w:val="left" w:pos="9387" w:leader="none"/>
          <w:tab w:val="left" w:pos="10827" w:leader="dot"/>
        </w:tabs>
        <w:ind w:left="567" w:hanging="0"/>
        <w:rPr>
          <w:rFonts w:ascii="Arial Narrow" w:hAnsi="Arial Narrow" w:cs="Arial Narrow"/>
          <w:b/>
          <w:b/>
          <w:bCs/>
        </w:rPr>
      </w:pPr>
      <w:r>
        <w:rPr>
          <w:rFonts w:cs="Arial Narrow" w:ascii="Arial Narrow" w:hAnsi="Arial Narrow"/>
          <w:b/>
          <w:bCs/>
        </w:rPr>
      </w:r>
    </w:p>
    <w:p>
      <w:pPr>
        <w:pStyle w:val="Standard"/>
        <w:ind w:left="567" w:hanging="0"/>
        <w:rPr>
          <w:rFonts w:ascii="Arial Narrow" w:hAnsi="Arial Narrow" w:eastAsia="Times New Roman" w:cs="Arial Narrow"/>
          <w:szCs w:val="20"/>
        </w:rPr>
      </w:pPr>
      <w:r>
        <w:rPr>
          <w:rFonts w:eastAsia="Times New Roman" w:cs="Arial Narrow" w:ascii="Arial Narrow" w:hAnsi="Arial Narrow"/>
          <w:szCs w:val="20"/>
        </w:rPr>
        <w:t xml:space="preserve">Niveau escalade en Tête : </w:t>
        <w:tab/>
        <w:t>en falaise : ________ en salle : ______</w:t>
      </w:r>
    </w:p>
    <w:p>
      <w:pPr>
        <w:pStyle w:val="Standard"/>
        <w:ind w:left="567" w:hanging="0"/>
        <w:rPr>
          <w:rFonts w:ascii="Arial Narrow" w:hAnsi="Arial Narrow" w:eastAsia="Times New Roman" w:cs="Arial Narrow"/>
          <w:szCs w:val="20"/>
        </w:rPr>
      </w:pPr>
      <w:r>
        <w:rPr>
          <w:rFonts w:eastAsia="Times New Roman" w:cs="Arial Narrow" w:ascii="Arial Narrow" w:hAnsi="Arial Narrow"/>
          <w:szCs w:val="20"/>
        </w:rPr>
        <w:t xml:space="preserve">Niveau Cascade de glace : </w:t>
        <w:tab/>
        <w:t xml:space="preserve">Débutant (jamais fait)    -     Déjà fait    -    Confirmé     -     Expert  </w:t>
      </w:r>
    </w:p>
    <w:p>
      <w:pPr>
        <w:pStyle w:val="Standard"/>
        <w:ind w:left="567" w:hanging="0"/>
        <w:rPr>
          <w:rFonts w:ascii="Arial Narrow" w:hAnsi="Arial Narrow" w:eastAsia="Times New Roman" w:cs="Arial Narrow"/>
          <w:szCs w:val="20"/>
        </w:rPr>
      </w:pPr>
      <w:r>
        <w:rPr>
          <w:rFonts w:eastAsia="Times New Roman" w:cs="Arial Narrow" w:ascii="Arial Narrow" w:hAnsi="Arial Narrow"/>
          <w:szCs w:val="20"/>
        </w:rPr>
        <w:t xml:space="preserve">J’ai une voiture </w:t>
        <w:tab/>
        <w:tab/>
        <w:t xml:space="preserve">OUI / NON </w:t>
        <w:tab/>
        <w:t>Nombre de places : _______________</w:t>
      </w:r>
    </w:p>
    <w:p>
      <w:pPr>
        <w:pStyle w:val="Textbody"/>
        <w:tabs>
          <w:tab w:val="clear" w:pos="720"/>
          <w:tab w:val="left" w:pos="9387" w:leader="none"/>
          <w:tab w:val="left" w:pos="10827" w:leader="dot"/>
        </w:tabs>
        <w:ind w:left="567" w:hanging="0"/>
        <w:rPr>
          <w:rFonts w:ascii="Arial Narrow" w:hAnsi="Arial Narrow" w:cs="Arial Narrow"/>
          <w:b/>
          <w:b/>
          <w:bCs/>
        </w:rPr>
      </w:pPr>
      <w:r>
        <w:rPr>
          <w:rFonts w:cs="Arial Narrow" w:ascii="Arial Narrow" w:hAnsi="Arial Narrow"/>
          <w:b/>
          <w:bCs/>
        </w:rPr>
      </w:r>
    </w:p>
    <w:p>
      <w:pPr>
        <w:pStyle w:val="Textbody"/>
        <w:tabs>
          <w:tab w:val="clear" w:pos="720"/>
          <w:tab w:val="left" w:pos="9387" w:leader="none"/>
          <w:tab w:val="left" w:pos="10827" w:leader="dot"/>
        </w:tabs>
        <w:spacing w:before="0" w:after="120"/>
        <w:ind w:left="567" w:hanging="0"/>
        <w:rPr>
          <w:rFonts w:ascii="Arial Narrow" w:hAnsi="Arial Narrow" w:cs="Arial Narrow"/>
          <w:b/>
          <w:b/>
          <w:bCs/>
          <w:i/>
          <w:i/>
        </w:rPr>
      </w:pPr>
      <w:r>
        <w:rPr>
          <w:rFonts w:cs="Arial Narrow" w:ascii="Arial Narrow" w:hAnsi="Arial Narrow"/>
          <w:b/>
          <w:bCs/>
          <w:i/>
        </w:rPr>
        <w:t>Personne à prévenir en cas d'accident</w:t>
      </w:r>
    </w:p>
    <w:p>
      <w:pPr>
        <w:pStyle w:val="Standard"/>
        <w:tabs>
          <w:tab w:val="clear" w:pos="720"/>
          <w:tab w:val="left" w:pos="1276" w:leader="none"/>
          <w:tab w:val="left" w:pos="4962" w:leader="dot"/>
          <w:tab w:val="left" w:pos="9639" w:leader="dot"/>
        </w:tabs>
        <w:spacing w:lineRule="auto" w:line="240" w:before="0" w:after="120"/>
        <w:ind w:left="567" w:hanging="0"/>
        <w:rPr>
          <w:rFonts w:ascii="Arial Narrow" w:hAnsi="Arial Narrow" w:cs="Arial Narrow"/>
          <w:i/>
          <w:i/>
        </w:rPr>
      </w:pPr>
      <w:r>
        <w:rPr>
          <w:rFonts w:cs="Arial Narrow" w:ascii="Arial Narrow" w:hAnsi="Arial Narrow"/>
          <w:i/>
        </w:rPr>
        <w:t xml:space="preserve">Nom : </w:t>
        <w:tab/>
        <w:t xml:space="preserve">  </w:t>
        <w:tab/>
        <w:t xml:space="preserve"> Prénom : </w:t>
        <w:tab/>
      </w:r>
    </w:p>
    <w:p>
      <w:pPr>
        <w:pStyle w:val="Standard"/>
        <w:tabs>
          <w:tab w:val="clear" w:pos="720"/>
          <w:tab w:val="left" w:pos="1276" w:leader="none"/>
          <w:tab w:val="left" w:pos="9639" w:leader="dot"/>
        </w:tabs>
        <w:spacing w:lineRule="auto" w:line="240" w:before="0" w:after="120"/>
        <w:ind w:left="567" w:hanging="0"/>
        <w:rPr>
          <w:rFonts w:ascii="Arial Narrow" w:hAnsi="Arial Narrow" w:cs="Arial Narrow"/>
          <w:i/>
          <w:i/>
        </w:rPr>
      </w:pPr>
      <w:r>
        <w:rPr>
          <w:rFonts w:cs="Arial Narrow" w:ascii="Arial Narrow" w:hAnsi="Arial Narrow"/>
          <w:i/>
        </w:rPr>
        <w:t xml:space="preserve">Adresse : </w:t>
        <w:tab/>
      </w:r>
    </w:p>
    <w:p>
      <w:pPr>
        <w:pStyle w:val="Standard"/>
        <w:tabs>
          <w:tab w:val="clear" w:pos="720"/>
          <w:tab w:val="left" w:pos="1276" w:leader="none"/>
          <w:tab w:val="left" w:pos="4536" w:leader="dot"/>
          <w:tab w:val="left" w:pos="9639" w:leader="dot"/>
        </w:tabs>
        <w:spacing w:lineRule="auto" w:line="240" w:before="0" w:after="120"/>
        <w:ind w:left="567" w:hanging="0"/>
        <w:rPr>
          <w:rFonts w:ascii="Arial Narrow" w:hAnsi="Arial Narrow" w:cs="Arial Narrow"/>
          <w:i/>
          <w:i/>
        </w:rPr>
      </w:pPr>
      <w:r>
        <w:rPr>
          <w:rFonts w:cs="Arial Narrow" w:ascii="Arial Narrow" w:hAnsi="Arial Narrow"/>
          <w:i/>
        </w:rPr>
        <w:t>Portable :</w:t>
        <w:tab/>
        <w:t xml:space="preserve"> e-mail : </w:t>
        <w:tab/>
      </w:r>
    </w:p>
    <w:tbl>
      <w:tblPr>
        <w:tblStyle w:val="Grilledutableau"/>
        <w:tblW w:w="1041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415"/>
      </w:tblGrid>
      <w:tr>
        <w:trPr/>
        <w:tc>
          <w:tcPr>
            <w:tcW w:w="10415" w:type="dxa"/>
            <w:tcBorders/>
          </w:tcPr>
          <w:p>
            <w:pPr>
              <w:pStyle w:val="Standard"/>
              <w:widowControl w:val="false"/>
              <w:suppressAutoHyphens w:val="true"/>
              <w:spacing w:before="0" w:after="40"/>
              <w:ind w:right="181" w:hanging="0"/>
              <w:jc w:val="left"/>
              <w:textAlignment w:val="baseline"/>
              <w:rPr>
                <w:kern w:val="2"/>
                <w:lang w:val="fr-FR" w:eastAsia="zh-CN"/>
              </w:rPr>
            </w:pPr>
            <w:r>
              <w:rPr>
                <w:rFonts w:cs="Arial Narrow" w:ascii="Arial Narrow" w:hAnsi="Arial Narrow"/>
                <w:b/>
                <w:kern w:val="2"/>
                <w:sz w:val="20"/>
                <w:szCs w:val="20"/>
                <w:u w:val="single"/>
                <w:lang w:val="fr-FR" w:eastAsia="zh-CN"/>
              </w:rPr>
              <w:t>Pièces à joindre avec la fiche d’inscription :</w:t>
            </w:r>
            <w:r>
              <w:rPr>
                <w:rFonts w:cs="Arial Narrow" w:ascii="Arial Narrow" w:hAnsi="Arial Narrow"/>
                <w:kern w:val="2"/>
                <w:sz w:val="20"/>
                <w:szCs w:val="20"/>
                <w:lang w:val="fr-FR" w:eastAsia="zh-CN"/>
              </w:rPr>
              <w:t xml:space="preserve"> </w:t>
            </w:r>
            <w:r>
              <w:rPr>
                <w:rFonts w:cs="Arial Narrow" w:ascii="Arial Narrow" w:hAnsi="Arial Narrow"/>
                <w:b/>
                <w:i/>
                <w:color w:val="FF0000"/>
                <w:kern w:val="2"/>
                <w:sz w:val="20"/>
                <w:szCs w:val="20"/>
                <w:lang w:val="fr-FR" w:eastAsia="zh-CN"/>
              </w:rPr>
              <w:t>(seuls les dossiers complets seront pris en compte)</w:t>
            </w:r>
          </w:p>
          <w:p>
            <w:pPr>
              <w:pStyle w:val="Standard"/>
              <w:widowControl w:val="false"/>
              <w:numPr>
                <w:ilvl w:val="0"/>
                <w:numId w:val="7"/>
              </w:numPr>
              <w:tabs>
                <w:tab w:val="clear" w:pos="720"/>
                <w:tab w:val="left" w:pos="1134" w:leader="none"/>
                <w:tab w:val="left" w:pos="7655" w:leader="dot"/>
              </w:tabs>
              <w:suppressAutoHyphens w:val="true"/>
              <w:spacing w:lineRule="auto" w:line="240" w:before="0" w:after="40"/>
              <w:ind w:left="567" w:right="181" w:hanging="283"/>
              <w:jc w:val="left"/>
              <w:textAlignment w:val="baseline"/>
              <w:rPr>
                <w:kern w:val="2"/>
                <w:lang w:val="fr-FR" w:eastAsia="zh-CN"/>
              </w:rPr>
            </w:pPr>
            <w:r>
              <w:rPr>
                <w:rFonts w:cs="Arial Narrow" w:ascii="Arial Narrow" w:hAnsi="Arial Narrow"/>
                <w:kern w:val="2"/>
                <w:sz w:val="20"/>
                <w:szCs w:val="20"/>
                <w:lang w:val="fr-FR" w:eastAsia="zh-CN"/>
              </w:rPr>
              <w:t>2 chèques à l’ordre « Alti’Roc »</w:t>
            </w:r>
          </w:p>
          <w:p>
            <w:pPr>
              <w:pStyle w:val="Standard"/>
              <w:widowControl w:val="false"/>
              <w:numPr>
                <w:ilvl w:val="0"/>
                <w:numId w:val="9"/>
              </w:numPr>
              <w:tabs>
                <w:tab w:val="clear" w:pos="720"/>
                <w:tab w:val="left" w:pos="1134" w:leader="none"/>
                <w:tab w:val="left" w:pos="7655" w:leader="dot"/>
              </w:tabs>
              <w:suppressAutoHyphens w:val="true"/>
              <w:spacing w:lineRule="auto" w:line="240" w:before="0" w:after="40"/>
              <w:ind w:left="1069" w:right="181" w:hanging="360"/>
              <w:jc w:val="left"/>
              <w:textAlignment w:val="baseline"/>
              <w:rPr>
                <w:kern w:val="2"/>
                <w:lang w:val="fr-FR" w:eastAsia="zh-CN"/>
              </w:rPr>
            </w:pPr>
            <w:r>
              <w:rPr>
                <w:rFonts w:cs="Arial Narrow" w:ascii="Arial Narrow" w:hAnsi="Arial Narrow"/>
                <w:b/>
                <w:bCs/>
                <w:kern w:val="2"/>
                <w:sz w:val="20"/>
                <w:szCs w:val="20"/>
                <w:lang w:val="fr-FR" w:eastAsia="zh-CN"/>
              </w:rPr>
              <w:t>30</w:t>
            </w:r>
            <w:r>
              <w:rPr>
                <w:rFonts w:cs="Arial Narrow" w:ascii="Arial Narrow" w:hAnsi="Arial Narrow"/>
                <w:b/>
                <w:bCs/>
                <w:kern w:val="2"/>
                <w:sz w:val="20"/>
                <w:szCs w:val="20"/>
                <w:lang w:val="fr-FR" w:eastAsia="zh-CN"/>
              </w:rPr>
              <w:t xml:space="preserve"> € / </w:t>
            </w:r>
            <w:r>
              <w:rPr>
                <w:rFonts w:cs="Arial Narrow" w:ascii="Arial Narrow" w:hAnsi="Arial Narrow"/>
                <w:b/>
                <w:bCs/>
                <w:kern w:val="2"/>
                <w:sz w:val="20"/>
                <w:szCs w:val="20"/>
                <w:lang w:val="fr-FR" w:eastAsia="zh-CN"/>
              </w:rPr>
              <w:t>35</w:t>
            </w:r>
            <w:r>
              <w:rPr>
                <w:rFonts w:cs="Arial Narrow" w:ascii="Arial Narrow" w:hAnsi="Arial Narrow"/>
                <w:b/>
                <w:bCs/>
                <w:kern w:val="2"/>
                <w:sz w:val="20"/>
                <w:szCs w:val="20"/>
                <w:lang w:val="fr-FR" w:eastAsia="zh-CN"/>
              </w:rPr>
              <w:t xml:space="preserve"> € hors club :</w:t>
            </w:r>
            <w:r>
              <w:rPr>
                <w:rFonts w:cs="Arial Narrow" w:ascii="Arial Narrow" w:hAnsi="Arial Narrow"/>
                <w:kern w:val="2"/>
                <w:sz w:val="20"/>
                <w:szCs w:val="20"/>
                <w:lang w:val="fr-FR" w:eastAsia="zh-CN"/>
              </w:rPr>
              <w:t xml:space="preserve"> Arrhes, 30% du prix du stage</w:t>
            </w:r>
          </w:p>
          <w:p>
            <w:pPr>
              <w:pStyle w:val="Standard"/>
              <w:widowControl w:val="false"/>
              <w:numPr>
                <w:ilvl w:val="0"/>
                <w:numId w:val="9"/>
              </w:numPr>
              <w:tabs>
                <w:tab w:val="clear" w:pos="720"/>
                <w:tab w:val="left" w:pos="1134" w:leader="none"/>
                <w:tab w:val="left" w:pos="7655" w:leader="dot"/>
              </w:tabs>
              <w:suppressAutoHyphens w:val="true"/>
              <w:spacing w:lineRule="auto" w:line="240" w:before="0" w:after="40"/>
              <w:ind w:left="1069" w:right="181" w:hanging="360"/>
              <w:jc w:val="left"/>
              <w:textAlignment w:val="baseline"/>
              <w:rPr>
                <w:kern w:val="2"/>
                <w:lang w:val="fr-FR" w:eastAsia="zh-CN"/>
              </w:rPr>
            </w:pPr>
            <w:r>
              <w:rPr>
                <w:rFonts w:cs="Arial Narrow" w:ascii="Arial Narrow" w:hAnsi="Arial Narrow"/>
                <w:b/>
                <w:bCs/>
                <w:kern w:val="2"/>
                <w:sz w:val="20"/>
                <w:szCs w:val="20"/>
                <w:lang w:val="fr-FR" w:eastAsia="zh-CN"/>
              </w:rPr>
              <w:t>50</w:t>
            </w:r>
            <w:r>
              <w:rPr>
                <w:rFonts w:cs="Arial Narrow" w:ascii="Arial Narrow" w:hAnsi="Arial Narrow"/>
                <w:kern w:val="2"/>
                <w:sz w:val="20"/>
                <w:szCs w:val="20"/>
                <w:lang w:val="fr-FR" w:eastAsia="zh-CN"/>
              </w:rPr>
              <w:t xml:space="preserve"> </w:t>
            </w:r>
            <w:r>
              <w:rPr>
                <w:rFonts w:cs="Arial Narrow" w:ascii="Arial Narrow" w:hAnsi="Arial Narrow"/>
                <w:b/>
                <w:kern w:val="2"/>
                <w:sz w:val="20"/>
                <w:szCs w:val="20"/>
                <w:lang w:val="fr-FR" w:eastAsia="zh-CN"/>
              </w:rPr>
              <w:t xml:space="preserve">€ / 55 € hors club </w:t>
            </w:r>
            <w:r>
              <w:rPr>
                <w:rFonts w:ascii="Times New Roman" w:hAnsi="Times New Roman"/>
                <w:b/>
                <w:kern w:val="2"/>
                <w:sz w:val="20"/>
                <w:szCs w:val="20"/>
                <w:lang w:val="fr-FR" w:eastAsia="zh-CN"/>
              </w:rPr>
              <w:t>:</w:t>
            </w:r>
            <w:r>
              <w:rPr>
                <w:rFonts w:cs="Arial Narrow" w:ascii="Arial Narrow" w:hAnsi="Arial Narrow"/>
                <w:kern w:val="2"/>
                <w:sz w:val="20"/>
                <w:szCs w:val="20"/>
                <w:lang w:val="fr-FR" w:eastAsia="zh-CN"/>
              </w:rPr>
              <w:t xml:space="preserve"> Solde, 70% du prix du stage</w:t>
            </w:r>
          </w:p>
          <w:p>
            <w:pPr>
              <w:pStyle w:val="Standard"/>
              <w:widowControl w:val="false"/>
              <w:numPr>
                <w:ilvl w:val="0"/>
                <w:numId w:val="29"/>
              </w:numPr>
              <w:tabs>
                <w:tab w:val="clear" w:pos="720"/>
                <w:tab w:val="left" w:pos="1134" w:leader="none"/>
                <w:tab w:val="left" w:pos="7655" w:leader="dot"/>
              </w:tabs>
              <w:suppressAutoHyphens w:val="true"/>
              <w:spacing w:lineRule="auto" w:line="240" w:before="0" w:after="40"/>
              <w:ind w:left="567" w:right="181" w:hanging="283"/>
              <w:jc w:val="left"/>
              <w:textAlignment w:val="baseline"/>
              <w:rPr>
                <w:kern w:val="2"/>
                <w:lang w:val="fr-FR" w:eastAsia="zh-CN"/>
              </w:rPr>
            </w:pPr>
            <w:r>
              <w:rPr>
                <w:rFonts w:cs="Arial Narrow" w:ascii="Arial Narrow" w:hAnsi="Arial Narrow"/>
                <w:kern w:val="2"/>
                <w:sz w:val="20"/>
                <w:szCs w:val="20"/>
                <w:lang w:val="fr-FR" w:eastAsia="zh-CN"/>
              </w:rPr>
              <w:t>Charte d’engagement individuel COVID signée</w:t>
            </w:r>
          </w:p>
          <w:p>
            <w:pPr>
              <w:pStyle w:val="Standard"/>
              <w:widowControl w:val="false"/>
              <w:tabs>
                <w:tab w:val="clear" w:pos="720"/>
                <w:tab w:val="left" w:pos="1134" w:leader="none"/>
                <w:tab w:val="left" w:pos="7655" w:leader="dot"/>
              </w:tabs>
              <w:suppressAutoHyphens w:val="true"/>
              <w:spacing w:lineRule="auto" w:line="240" w:before="0" w:after="0"/>
              <w:ind w:left="567" w:right="181" w:hanging="0"/>
              <w:jc w:val="left"/>
              <w:textAlignment w:val="baseline"/>
              <w:rPr>
                <w:sz w:val="12"/>
                <w:szCs w:val="12"/>
              </w:rPr>
            </w:pPr>
            <w:r>
              <w:rPr>
                <w:sz w:val="12"/>
                <w:szCs w:val="12"/>
              </w:rPr>
            </w:r>
          </w:p>
          <w:p>
            <w:pPr>
              <w:pStyle w:val="Standard"/>
              <w:widowControl w:val="false"/>
              <w:tabs>
                <w:tab w:val="clear" w:pos="720"/>
                <w:tab w:val="left" w:pos="7088" w:leader="dot"/>
              </w:tabs>
              <w:suppressAutoHyphens w:val="true"/>
              <w:spacing w:lineRule="auto" w:line="240" w:before="0" w:after="60"/>
              <w:ind w:right="181" w:hanging="0"/>
              <w:jc w:val="left"/>
              <w:textAlignment w:val="baseline"/>
              <w:rPr>
                <w:rFonts w:ascii="Arial Narrow" w:hAnsi="Arial Narrow" w:cs="Arial Narrow"/>
                <w:b/>
                <w:b/>
                <w:sz w:val="20"/>
                <w:szCs w:val="20"/>
              </w:rPr>
            </w:pPr>
            <w:r>
              <w:rPr>
                <w:rFonts w:cs="Arial Narrow" w:ascii="Arial Narrow" w:hAnsi="Arial Narrow"/>
                <w:b/>
                <w:kern w:val="2"/>
                <w:sz w:val="20"/>
                <w:szCs w:val="20"/>
                <w:lang w:val="fr-FR" w:eastAsia="zh-CN"/>
              </w:rPr>
              <w:t>En cas d’annulation de la part du stagiaire :</w:t>
            </w:r>
          </w:p>
          <w:p>
            <w:pPr>
              <w:pStyle w:val="Standard"/>
              <w:widowControl w:val="false"/>
              <w:numPr>
                <w:ilvl w:val="0"/>
                <w:numId w:val="8"/>
              </w:numPr>
              <w:tabs>
                <w:tab w:val="clear" w:pos="720"/>
                <w:tab w:val="left" w:pos="1134" w:leader="none"/>
                <w:tab w:val="left" w:pos="7655" w:leader="dot"/>
              </w:tabs>
              <w:suppressAutoHyphens w:val="true"/>
              <w:spacing w:lineRule="auto" w:line="240" w:before="0" w:after="60"/>
              <w:ind w:left="567" w:right="181" w:hanging="283"/>
              <w:jc w:val="left"/>
              <w:textAlignment w:val="baseline"/>
              <w:rPr>
                <w:kern w:val="2"/>
                <w:lang w:val="fr-FR" w:eastAsia="zh-CN"/>
              </w:rPr>
            </w:pPr>
            <w:r>
              <w:rPr>
                <w:rFonts w:cs="Arial Narrow" w:ascii="Arial Narrow" w:hAnsi="Arial Narrow"/>
                <w:kern w:val="2"/>
                <w:sz w:val="20"/>
                <w:szCs w:val="20"/>
                <w:lang w:val="fr-FR" w:eastAsia="zh-CN"/>
              </w:rPr>
              <w:t>Avant le début du stage : les arrhes restent acquises et le solde est restitué.</w:t>
            </w:r>
          </w:p>
          <w:p>
            <w:pPr>
              <w:pStyle w:val="Standard"/>
              <w:widowControl w:val="false"/>
              <w:numPr>
                <w:ilvl w:val="0"/>
                <w:numId w:val="30"/>
              </w:numPr>
              <w:tabs>
                <w:tab w:val="clear" w:pos="720"/>
                <w:tab w:val="left" w:pos="1134" w:leader="none"/>
                <w:tab w:val="left" w:pos="7655" w:leader="dot"/>
              </w:tabs>
              <w:suppressAutoHyphens w:val="true"/>
              <w:spacing w:lineRule="auto" w:line="240" w:before="0" w:after="60"/>
              <w:ind w:left="567" w:right="181" w:hanging="283"/>
              <w:jc w:val="left"/>
              <w:textAlignment w:val="baseline"/>
              <w:rPr>
                <w:rFonts w:ascii="Arial Narrow" w:hAnsi="Arial Narrow" w:cs="Arial Narrow"/>
                <w:sz w:val="20"/>
                <w:szCs w:val="20"/>
              </w:rPr>
            </w:pPr>
            <w:r>
              <w:rPr>
                <w:rFonts w:cs="Arial Narrow" w:ascii="Arial Narrow" w:hAnsi="Arial Narrow"/>
                <w:kern w:val="2"/>
                <w:sz w:val="20"/>
                <w:szCs w:val="20"/>
                <w:lang w:val="fr-FR" w:eastAsia="zh-CN"/>
              </w:rPr>
              <w:t>Pendant le déroulement du stage et en cas de force majeure : les arrhes restent acquises et le solde est restitué au prorata du nombre de jours effectués.</w:t>
            </w:r>
          </w:p>
          <w:p>
            <w:pPr>
              <w:pStyle w:val="Standard"/>
              <w:widowControl w:val="false"/>
              <w:tabs>
                <w:tab w:val="clear" w:pos="720"/>
                <w:tab w:val="left" w:pos="7088" w:leader="dot"/>
              </w:tabs>
              <w:suppressAutoHyphens w:val="true"/>
              <w:spacing w:lineRule="auto" w:line="240" w:before="0" w:after="60"/>
              <w:ind w:right="181" w:hanging="0"/>
              <w:jc w:val="left"/>
              <w:textAlignment w:val="baseline"/>
              <w:rPr>
                <w:kern w:val="2"/>
                <w:lang w:val="fr-FR" w:eastAsia="zh-CN"/>
              </w:rPr>
            </w:pPr>
            <w:r>
              <w:rPr>
                <w:rFonts w:cs="Arial Narrow" w:ascii="Arial Narrow" w:hAnsi="Arial Narrow"/>
                <w:b/>
                <w:kern w:val="2"/>
                <w:sz w:val="20"/>
                <w:szCs w:val="20"/>
                <w:lang w:val="fr-FR" w:eastAsia="zh-CN"/>
              </w:rPr>
              <w:t>En cas d’annulation ou de réduction du stage de la part de l’organisateur (ex : météo défavorable) :</w:t>
            </w:r>
          </w:p>
          <w:p>
            <w:pPr>
              <w:pStyle w:val="Standard"/>
              <w:widowControl w:val="false"/>
              <w:numPr>
                <w:ilvl w:val="0"/>
                <w:numId w:val="31"/>
              </w:numPr>
              <w:tabs>
                <w:tab w:val="clear" w:pos="720"/>
                <w:tab w:val="left" w:pos="1134" w:leader="none"/>
                <w:tab w:val="left" w:pos="7655" w:leader="dot"/>
              </w:tabs>
              <w:suppressAutoHyphens w:val="true"/>
              <w:spacing w:lineRule="auto" w:line="240" w:before="0" w:after="60"/>
              <w:ind w:left="567" w:right="181" w:hanging="283"/>
              <w:jc w:val="left"/>
              <w:textAlignment w:val="baseline"/>
              <w:rPr>
                <w:rFonts w:ascii="Arial Narrow" w:hAnsi="Arial Narrow" w:cs="Arial Narrow"/>
                <w:sz w:val="20"/>
                <w:szCs w:val="20"/>
              </w:rPr>
            </w:pPr>
            <w:r>
              <w:rPr>
                <w:rFonts w:cs="Arial Narrow" w:ascii="Arial Narrow" w:hAnsi="Arial Narrow"/>
                <w:kern w:val="2"/>
                <w:sz w:val="20"/>
                <w:szCs w:val="20"/>
                <w:lang w:val="fr-FR" w:eastAsia="zh-CN"/>
              </w:rPr>
              <w:t>Avant le début du stage : restitution des arrhes et du solde.</w:t>
            </w:r>
          </w:p>
          <w:p>
            <w:pPr>
              <w:pStyle w:val="Standard"/>
              <w:widowControl w:val="false"/>
              <w:numPr>
                <w:ilvl w:val="0"/>
                <w:numId w:val="32"/>
              </w:numPr>
              <w:tabs>
                <w:tab w:val="clear" w:pos="720"/>
                <w:tab w:val="left" w:pos="1134" w:leader="none"/>
                <w:tab w:val="left" w:pos="7655" w:leader="dot"/>
              </w:tabs>
              <w:suppressAutoHyphens w:val="true"/>
              <w:spacing w:lineRule="auto" w:line="240" w:before="0" w:after="60"/>
              <w:ind w:left="567" w:right="181" w:hanging="283"/>
              <w:jc w:val="left"/>
              <w:textAlignment w:val="baseline"/>
              <w:rPr>
                <w:rFonts w:ascii="Arial Narrow" w:hAnsi="Arial Narrow" w:cs="Arial Narrow"/>
                <w:sz w:val="20"/>
                <w:szCs w:val="20"/>
              </w:rPr>
            </w:pPr>
            <w:r>
              <w:rPr>
                <w:rFonts w:cs="Arial Narrow" w:ascii="Arial Narrow" w:hAnsi="Arial Narrow"/>
                <w:kern w:val="2"/>
                <w:sz w:val="20"/>
                <w:szCs w:val="20"/>
                <w:lang w:val="fr-FR" w:eastAsia="zh-CN"/>
              </w:rPr>
              <w:t>Pendant le déroulement du stage : les arrhes restent acquises et le solde est restitué au prorata du nombre de jours effectués.</w:t>
            </w:r>
          </w:p>
          <w:p>
            <w:pPr>
              <w:pStyle w:val="Standard"/>
              <w:widowControl w:val="false"/>
              <w:tabs>
                <w:tab w:val="clear" w:pos="720"/>
                <w:tab w:val="left" w:pos="1134" w:leader="none"/>
                <w:tab w:val="left" w:pos="7655" w:leader="dot"/>
              </w:tabs>
              <w:suppressAutoHyphens w:val="true"/>
              <w:spacing w:lineRule="auto" w:line="240" w:before="0" w:after="0"/>
              <w:ind w:left="567" w:right="181" w:hanging="0"/>
              <w:jc w:val="left"/>
              <w:textAlignment w:val="baseline"/>
              <w:rPr>
                <w:rFonts w:ascii="Arial Narrow" w:hAnsi="Arial Narrow" w:cs="Arial Narrow"/>
                <w:sz w:val="10"/>
                <w:szCs w:val="10"/>
              </w:rPr>
            </w:pPr>
            <w:r>
              <w:rPr>
                <w:rFonts w:cs="Arial Narrow" w:ascii="Arial Narrow" w:hAnsi="Arial Narrow"/>
                <w:sz w:val="10"/>
                <w:szCs w:val="10"/>
              </w:rPr>
            </w:r>
          </w:p>
          <w:p>
            <w:pPr>
              <w:pStyle w:val="Standard"/>
              <w:widowControl w:val="false"/>
              <w:tabs>
                <w:tab w:val="clear" w:pos="720"/>
                <w:tab w:val="left" w:pos="5031" w:leader="none"/>
                <w:tab w:val="left" w:pos="6804" w:leader="none"/>
              </w:tabs>
              <w:suppressAutoHyphens w:val="true"/>
              <w:spacing w:lineRule="auto" w:line="240" w:before="0" w:after="40"/>
              <w:ind w:right="181" w:hanging="0"/>
              <w:jc w:val="left"/>
              <w:textAlignment w:val="baseline"/>
              <w:rPr>
                <w:rFonts w:ascii="Arial Narrow" w:hAnsi="Arial Narrow" w:cs="Arial Narrow"/>
                <w:b/>
                <w:b/>
              </w:rPr>
            </w:pPr>
            <w:r>
              <w:rPr>
                <w:rFonts w:cs="Arial Narrow" w:ascii="Arial Narrow" w:hAnsi="Arial Narrow"/>
                <w:b/>
                <w:kern w:val="2"/>
                <w:u w:val="single"/>
                <w:lang w:val="fr-FR" w:eastAsia="zh-CN"/>
              </w:rPr>
              <w:t>Dossier à retourner à :</w:t>
            </w:r>
            <w:r>
              <w:rPr>
                <w:rFonts w:cs="Arial Narrow" w:ascii="Arial Narrow" w:hAnsi="Arial Narrow"/>
                <w:b/>
                <w:kern w:val="2"/>
                <w:lang w:val="fr-FR" w:eastAsia="zh-CN"/>
              </w:rPr>
              <w:tab/>
            </w:r>
            <w:r>
              <w:rPr>
                <w:rFonts w:cs="Arial Narrow" w:ascii="Arial Narrow" w:hAnsi="Arial Narrow"/>
                <w:bCs/>
                <w:kern w:val="2"/>
                <w:lang w:val="fr-FR" w:eastAsia="zh-CN"/>
              </w:rPr>
              <w:t>ou</w:t>
            </w:r>
            <w:r>
              <w:rPr>
                <w:rFonts w:cs="Arial Narrow" w:ascii="Arial Narrow" w:hAnsi="Arial Narrow"/>
                <w:b/>
                <w:kern w:val="2"/>
                <w:lang w:val="fr-FR" w:eastAsia="zh-CN"/>
              </w:rPr>
              <w:t xml:space="preserve"> </w:t>
              <w:tab/>
            </w:r>
            <w:r>
              <w:rPr>
                <w:rFonts w:cs="Arial Narrow" w:ascii="Arial Narrow" w:hAnsi="Arial Narrow"/>
                <w:b/>
                <w:kern w:val="2"/>
                <w:u w:val="single"/>
                <w:lang w:val="fr-FR" w:eastAsia="zh-CN"/>
              </w:rPr>
              <w:t>à déposer en main propre :</w:t>
            </w:r>
          </w:p>
          <w:p>
            <w:pPr>
              <w:pStyle w:val="Standard"/>
              <w:widowControl w:val="false"/>
              <w:tabs>
                <w:tab w:val="clear" w:pos="720"/>
                <w:tab w:val="left" w:pos="456" w:leader="none"/>
                <w:tab w:val="left" w:pos="7119" w:leader="none"/>
              </w:tabs>
              <w:suppressAutoHyphens w:val="true"/>
              <w:spacing w:lineRule="auto" w:line="240" w:before="0" w:after="40"/>
              <w:ind w:right="181" w:hanging="0"/>
              <w:jc w:val="left"/>
              <w:textAlignment w:val="baseline"/>
              <w:rPr>
                <w:rFonts w:ascii="Arial Narrow" w:hAnsi="Arial Narrow" w:cs="Arial Narrow"/>
                <w:b/>
                <w:b/>
              </w:rPr>
            </w:pPr>
            <w:r>
              <w:rPr>
                <w:rFonts w:cs="Arial Narrow" w:ascii="Arial Narrow" w:hAnsi="Arial Narrow"/>
                <w:b/>
                <w:kern w:val="2"/>
                <w:lang w:val="fr-FR" w:eastAsia="zh-CN"/>
              </w:rPr>
              <w:tab/>
            </w:r>
            <w:r>
              <w:rPr>
                <w:rFonts w:cs="Arial Narrow" w:ascii="Arial Narrow" w:hAnsi="Arial Narrow"/>
                <w:kern w:val="2"/>
                <w:lang w:val="fr-FR" w:eastAsia="zh-CN"/>
              </w:rPr>
              <w:t xml:space="preserve">Florian Deltrieux  / ALTI ROC </w:t>
            </w:r>
            <w:r>
              <w:rPr>
                <w:rFonts w:cs="Arial Narrow" w:ascii="Arial Narrow" w:hAnsi="Arial Narrow"/>
                <w:b/>
                <w:kern w:val="2"/>
                <w:lang w:val="fr-FR" w:eastAsia="zh-CN"/>
              </w:rPr>
              <w:tab/>
              <w:t>au gymnase de la ZAC de Grigny</w:t>
            </w:r>
          </w:p>
          <w:p>
            <w:pPr>
              <w:pStyle w:val="Standard"/>
              <w:widowControl w:val="false"/>
              <w:tabs>
                <w:tab w:val="clear" w:pos="720"/>
                <w:tab w:val="left" w:pos="7119" w:leader="none"/>
              </w:tabs>
              <w:suppressAutoHyphens w:val="true"/>
              <w:spacing w:lineRule="auto" w:line="240" w:before="0" w:after="40"/>
              <w:ind w:left="456" w:right="181" w:hanging="0"/>
              <w:jc w:val="left"/>
              <w:textAlignment w:val="baseline"/>
              <w:rPr>
                <w:kern w:val="2"/>
                <w:lang w:val="fr-FR" w:eastAsia="zh-CN"/>
              </w:rPr>
            </w:pPr>
            <w:r>
              <w:rPr>
                <w:rFonts w:cs="Arial Narrow" w:ascii="Arial Narrow" w:hAnsi="Arial Narrow"/>
                <w:kern w:val="2"/>
                <w:lang w:val="fr-FR" w:eastAsia="zh-CN"/>
              </w:rPr>
              <w:t>71 avenue du 18 avril 1944</w:t>
              <w:tab/>
            </w:r>
            <w:r>
              <w:rPr>
                <w:rFonts w:cs="Arial Narrow" w:ascii="Arial Narrow" w:hAnsi="Arial Narrow"/>
                <w:bCs/>
                <w:kern w:val="2"/>
                <w:lang w:val="fr-FR" w:eastAsia="zh-CN"/>
              </w:rPr>
              <w:t>à un responsable de créneau adulte</w:t>
            </w:r>
          </w:p>
          <w:p>
            <w:pPr>
              <w:pStyle w:val="Standard"/>
              <w:widowControl w:val="false"/>
              <w:suppressAutoHyphens w:val="true"/>
              <w:spacing w:before="0" w:after="0"/>
              <w:ind w:left="456" w:hanging="0"/>
              <w:jc w:val="left"/>
              <w:textAlignment w:val="baseline"/>
              <w:rPr>
                <w:rFonts w:cs="Segoe UI"/>
                <w:sz w:val="20"/>
                <w:szCs w:val="20"/>
              </w:rPr>
            </w:pPr>
            <w:r>
              <w:rPr>
                <w:rFonts w:cs="Arial Narrow" w:ascii="Arial Narrow" w:hAnsi="Arial Narrow"/>
                <w:kern w:val="2"/>
                <w:lang w:val="fr-FR" w:eastAsia="zh-CN"/>
              </w:rPr>
              <w:t>91200 Athis Mons</w:t>
            </w:r>
          </w:p>
        </w:tc>
      </w:tr>
    </w:tbl>
    <w:p>
      <w:pPr>
        <w:pStyle w:val="Entte"/>
        <w:tabs>
          <w:tab w:val="clear" w:pos="4536"/>
          <w:tab w:val="clear" w:pos="9072"/>
        </w:tabs>
        <w:ind w:left="567" w:right="850" w:hanging="0"/>
        <w:rPr>
          <w:rFonts w:ascii="Arial Narrow" w:hAnsi="Arial Narrow" w:cs="Arial Narrow"/>
          <w:color w:val="000000"/>
          <w:sz w:val="20"/>
          <w:szCs w:val="20"/>
        </w:rPr>
      </w:pPr>
      <w:r>
        <w:rPr>
          <w:rFonts w:cs="Arial Narrow" w:ascii="Arial Narrow" w:hAnsi="Arial Narrow"/>
          <w:color w:val="000000"/>
          <w:sz w:val="20"/>
          <w:szCs w:val="20"/>
        </w:rPr>
        <w:t>Je certifie avoir pris pleine connaissance de la fiche d’information de la sortie et disposer à ce jour des niveaux physiques et techniques requis pour participer à cette sortie.</w:t>
      </w:r>
    </w:p>
    <w:p>
      <w:pPr>
        <w:pStyle w:val="Entte"/>
        <w:ind w:left="567" w:right="850" w:hanging="0"/>
        <w:rPr/>
      </w:pPr>
      <w:r>
        <w:rPr>
          <w:rFonts w:cs="Arial Narrow" w:ascii="Arial Narrow" w:hAnsi="Arial Narrow"/>
          <w:color w:val="000000"/>
          <w:sz w:val="20"/>
          <w:szCs w:val="20"/>
        </w:rPr>
        <w:t>Fait à……………………………</w:t>
        <w:tab/>
        <w:t>Le……../……../………………</w:t>
      </w:r>
    </w:p>
    <w:p>
      <w:pPr>
        <w:pStyle w:val="Entte"/>
        <w:spacing w:before="0" w:after="0"/>
        <w:ind w:left="567" w:right="851" w:hanging="0"/>
        <w:rPr>
          <w:rFonts w:ascii="Arial Narrow" w:hAnsi="Arial Narrow" w:cs="Arial Narrow"/>
          <w:b/>
          <w:b/>
          <w:color w:val="000000"/>
          <w:sz w:val="20"/>
          <w:szCs w:val="20"/>
        </w:rPr>
      </w:pPr>
      <w:r>
        <w:rPr>
          <w:rFonts w:cs="Arial Narrow" w:ascii="Arial Narrow" w:hAnsi="Arial Narrow"/>
          <w:b/>
          <w:color w:val="000000"/>
          <w:sz w:val="20"/>
          <w:szCs w:val="20"/>
        </w:rPr>
        <w:t>Signature du candidat</w:t>
      </w:r>
    </w:p>
    <w:p>
      <w:pPr>
        <w:pStyle w:val="Entte"/>
        <w:tabs>
          <w:tab w:val="clear" w:pos="4536"/>
          <w:tab w:val="clear" w:pos="9072"/>
        </w:tabs>
        <w:spacing w:before="0" w:after="0"/>
        <w:ind w:left="567" w:right="851" w:hanging="0"/>
        <w:rPr>
          <w:rFonts w:ascii="Arial Narrow" w:hAnsi="Arial Narrow" w:cs="Arial Narrow"/>
          <w:color w:val="000000"/>
          <w:sz w:val="20"/>
          <w:szCs w:val="20"/>
        </w:rPr>
      </w:pPr>
      <w:r>
        <w:rPr>
          <w:rFonts w:cs="Arial Narrow" w:ascii="Arial Narrow" w:hAnsi="Arial Narrow"/>
          <w:color w:val="000000"/>
          <w:sz w:val="20"/>
          <w:szCs w:val="20"/>
        </w:rPr>
        <w:t>(faire précéder de la mention "lu et approuvé")</w:t>
      </w:r>
    </w:p>
    <w:sectPr>
      <w:footerReference w:type="default" r:id="rId6"/>
      <w:type w:val="nextPage"/>
      <w:pgSz w:w="11906" w:h="16838"/>
      <w:pgMar w:left="851" w:right="630" w:gutter="0" w:header="0" w:top="567" w:footer="550" w:bottom="60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variable"/>
  </w:font>
  <w:font w:name="Segoe UI">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Wingdings 2">
    <w:charset w:val="01"/>
    <w:family w:val="roman"/>
    <w:pitch w:val="variable"/>
  </w:font>
  <w:font w:name="Wingdings 3">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Webdings">
    <w:charset w:val="01"/>
    <w:family w:val="roman"/>
    <w:pitch w:val="variable"/>
  </w:font>
  <w:font w:name="Arial Narrow">
    <w:charset w:val="01"/>
    <w:family w:val="roman"/>
    <w:pitch w:val="variable"/>
  </w:font>
  <w:font w:name="Wingdings 3">
    <w:charset w:val="02"/>
    <w:family w:val="auto"/>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spacing w:before="0" w:after="0"/>
      <w:rPr>
        <w:rFonts w:ascii="Arial Narrow" w:hAnsi="Arial Narrow" w:cs="Arial Narrow"/>
      </w:rPr>
    </w:pPr>
    <w:r>
      <w:drawing>
        <wp:anchor behindDoc="1" distT="0" distB="0" distL="0" distR="0" simplePos="0" locked="0" layoutInCell="0" allowOverlap="1" relativeHeight="5">
          <wp:simplePos x="0" y="0"/>
          <wp:positionH relativeFrom="column">
            <wp:posOffset>4106545</wp:posOffset>
          </wp:positionH>
          <wp:positionV relativeFrom="paragraph">
            <wp:posOffset>-1551305</wp:posOffset>
          </wp:positionV>
          <wp:extent cx="2629535" cy="2019300"/>
          <wp:effectExtent l="0" t="0" r="0" b="0"/>
          <wp:wrapNone/>
          <wp:docPr id="7"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0" descr=""/>
                  <pic:cNvPicPr>
                    <a:picLocks noChangeAspect="1" noChangeArrowheads="1"/>
                  </pic:cNvPicPr>
                </pic:nvPicPr>
                <pic:blipFill>
                  <a:blip r:embed="rId1"/>
                  <a:stretch>
                    <a:fillRect/>
                  </a:stretch>
                </pic:blipFill>
                <pic:spPr bwMode="auto">
                  <a:xfrm>
                    <a:off x="0" y="0"/>
                    <a:ext cx="2629535" cy="2019300"/>
                  </a:xfrm>
                  <a:prstGeom prst="rect">
                    <a:avLst/>
                  </a:prstGeom>
                </pic:spPr>
              </pic:pic>
            </a:graphicData>
          </a:graphic>
        </wp:anchor>
      </w:drawing>
    </w:r>
    <w:r>
      <w:rPr>
        <w:rFonts w:cs="Arial Narrow" w:ascii="Arial Narrow" w:hAnsi="Arial Narrow"/>
      </w:rPr>
      <w:tab/>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Wingdings 3" w:hAnsi="Wingdings 3" w:cs="Wingdings 3" w:hint="default"/>
        <w:sz w:val="20"/>
        <w:szCs w:val="20"/>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Wingdings" w:hAnsi="Wingdings" w:cs="Wingdings" w:hint="default"/>
        <w:sz w:val="20"/>
        <w:szCs w:val="20"/>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sz w:val="20"/>
        <w:szCs w:val="20"/>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sz w:val="20"/>
        <w:szCs w:val="20"/>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sz w:val="20"/>
        <w:szCs w:val="20"/>
      </w:rPr>
    </w:lvl>
  </w:abstractNum>
  <w:abstractNum w:abstractNumId="3">
    <w:lvl w:ilvl="0">
      <w:numFmt w:val="bullet"/>
      <w:lvlText w:val=""/>
      <w:lvlJc w:val="left"/>
      <w:pPr>
        <w:tabs>
          <w:tab w:val="num" w:pos="0"/>
        </w:tabs>
        <w:ind w:left="720" w:hanging="360"/>
      </w:pPr>
      <w:rPr>
        <w:rFonts w:ascii="Wingdings" w:hAnsi="Wingdings" w:cs="Wingdings" w:hint="default"/>
        <w:sz w:val="20"/>
        <w:szCs w:val="20"/>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sz w:val="20"/>
        <w:szCs w:val="20"/>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sz w:val="20"/>
        <w:szCs w:val="20"/>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sz w:val="20"/>
        <w:szCs w:val="20"/>
      </w:rPr>
    </w:lvl>
  </w:abstractNum>
  <w:abstractNum w:abstractNumId="4">
    <w:lvl w:ilvl="0">
      <w:numFmt w:val="bullet"/>
      <w:lvlText w:val=""/>
      <w:lvlJc w:val="left"/>
      <w:pPr>
        <w:tabs>
          <w:tab w:val="num" w:pos="0"/>
        </w:tabs>
        <w:ind w:left="720" w:hanging="360"/>
      </w:pPr>
      <w:rPr>
        <w:rFonts w:ascii="Wingdings" w:hAnsi="Wingdings" w:cs="Wingdings" w:hint="default"/>
        <w:sz w:val="20"/>
        <w:szCs w:val="20"/>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sz w:val="20"/>
        <w:szCs w:val="20"/>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sz w:val="20"/>
        <w:szCs w:val="20"/>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sz w:val="20"/>
        <w:szCs w:val="20"/>
      </w:rPr>
    </w:lvl>
  </w:abstractNum>
  <w:abstractNum w:abstractNumId="5">
    <w:lvl w:ilvl="0">
      <w:numFmt w:val="bullet"/>
      <w:lvlText w:val=""/>
      <w:lvlJc w:val="left"/>
      <w:pPr>
        <w:tabs>
          <w:tab w:val="num" w:pos="0"/>
        </w:tabs>
        <w:ind w:left="720" w:hanging="360"/>
      </w:pPr>
      <w:rPr>
        <w:rFonts w:ascii="Wingdings" w:hAnsi="Wingdings" w:cs="Wingdings"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6">
    <w:lvl w:ilvl="0">
      <w:numFmt w:val="bullet"/>
      <w:lvlText w:val=""/>
      <w:lvlJc w:val="left"/>
      <w:pPr>
        <w:tabs>
          <w:tab w:val="num" w:pos="0"/>
        </w:tabs>
        <w:ind w:left="720" w:hanging="360"/>
      </w:pPr>
      <w:rPr>
        <w:rFonts w:ascii="Wingdings 3" w:hAnsi="Wingdings 3" w:cs="Wingdings 3" w:hint="default"/>
        <w:sz w:val="20"/>
        <w:szCs w:val="20"/>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7">
    <w:lvl w:ilvl="0">
      <w:numFmt w:val="bullet"/>
      <w:lvlText w:val=""/>
      <w:lvlJc w:val="left"/>
      <w:pPr>
        <w:tabs>
          <w:tab w:val="num" w:pos="0"/>
        </w:tabs>
        <w:ind w:left="1069" w:hanging="360"/>
      </w:pPr>
      <w:rPr>
        <w:rFonts w:ascii="Wingdings" w:hAnsi="Wingdings" w:cs="Wingdings" w:hint="default"/>
        <w:sz w:val="20"/>
        <w:szCs w:val="20"/>
      </w:rPr>
    </w:lvl>
    <w:lvl w:ilvl="1">
      <w:start w:val="0"/>
      <w:numFmt w:val="bullet"/>
      <w:lvlText w:val="o"/>
      <w:lvlJc w:val="left"/>
      <w:pPr>
        <w:tabs>
          <w:tab w:val="num" w:pos="0"/>
        </w:tabs>
        <w:ind w:left="1789" w:hanging="360"/>
      </w:pPr>
      <w:rPr>
        <w:rFonts w:ascii="Courier New" w:hAnsi="Courier New" w:cs="Courier New" w:hint="default"/>
      </w:rPr>
    </w:lvl>
    <w:lvl w:ilvl="2">
      <w:start w:val="0"/>
      <w:numFmt w:val="bullet"/>
      <w:lvlText w:val=""/>
      <w:lvlJc w:val="left"/>
      <w:pPr>
        <w:tabs>
          <w:tab w:val="num" w:pos="0"/>
        </w:tabs>
        <w:ind w:left="2509" w:hanging="360"/>
      </w:pPr>
      <w:rPr>
        <w:rFonts w:ascii="Wingdings" w:hAnsi="Wingdings" w:cs="Wingdings" w:hint="default"/>
        <w:sz w:val="20"/>
        <w:szCs w:val="20"/>
      </w:rPr>
    </w:lvl>
    <w:lvl w:ilvl="3">
      <w:start w:val="0"/>
      <w:numFmt w:val="bullet"/>
      <w:lvlText w:val=""/>
      <w:lvlJc w:val="left"/>
      <w:pPr>
        <w:tabs>
          <w:tab w:val="num" w:pos="0"/>
        </w:tabs>
        <w:ind w:left="3229" w:hanging="360"/>
      </w:pPr>
      <w:rPr>
        <w:rFonts w:ascii="Symbol" w:hAnsi="Symbol" w:cs="Symbol" w:hint="default"/>
      </w:rPr>
    </w:lvl>
    <w:lvl w:ilvl="4">
      <w:start w:val="0"/>
      <w:numFmt w:val="bullet"/>
      <w:lvlText w:val="o"/>
      <w:lvlJc w:val="left"/>
      <w:pPr>
        <w:tabs>
          <w:tab w:val="num" w:pos="0"/>
        </w:tabs>
        <w:ind w:left="3949" w:hanging="360"/>
      </w:pPr>
      <w:rPr>
        <w:rFonts w:ascii="Courier New" w:hAnsi="Courier New" w:cs="Courier New" w:hint="default"/>
      </w:rPr>
    </w:lvl>
    <w:lvl w:ilvl="5">
      <w:start w:val="0"/>
      <w:numFmt w:val="bullet"/>
      <w:lvlText w:val=""/>
      <w:lvlJc w:val="left"/>
      <w:pPr>
        <w:tabs>
          <w:tab w:val="num" w:pos="0"/>
        </w:tabs>
        <w:ind w:left="4669" w:hanging="360"/>
      </w:pPr>
      <w:rPr>
        <w:rFonts w:ascii="Wingdings" w:hAnsi="Wingdings" w:cs="Wingdings" w:hint="default"/>
        <w:sz w:val="20"/>
        <w:szCs w:val="20"/>
      </w:rPr>
    </w:lvl>
    <w:lvl w:ilvl="6">
      <w:start w:val="0"/>
      <w:numFmt w:val="bullet"/>
      <w:lvlText w:val=""/>
      <w:lvlJc w:val="left"/>
      <w:pPr>
        <w:tabs>
          <w:tab w:val="num" w:pos="0"/>
        </w:tabs>
        <w:ind w:left="5389" w:hanging="360"/>
      </w:pPr>
      <w:rPr>
        <w:rFonts w:ascii="Symbol" w:hAnsi="Symbol" w:cs="Symbol" w:hint="default"/>
      </w:rPr>
    </w:lvl>
    <w:lvl w:ilvl="7">
      <w:start w:val="0"/>
      <w:numFmt w:val="bullet"/>
      <w:lvlText w:val="o"/>
      <w:lvlJc w:val="left"/>
      <w:pPr>
        <w:tabs>
          <w:tab w:val="num" w:pos="0"/>
        </w:tabs>
        <w:ind w:left="6109" w:hanging="360"/>
      </w:pPr>
      <w:rPr>
        <w:rFonts w:ascii="Courier New" w:hAnsi="Courier New" w:cs="Courier New" w:hint="default"/>
      </w:rPr>
    </w:lvl>
    <w:lvl w:ilvl="8">
      <w:start w:val="0"/>
      <w:numFmt w:val="bullet"/>
      <w:lvlText w:val=""/>
      <w:lvlJc w:val="left"/>
      <w:pPr>
        <w:tabs>
          <w:tab w:val="num" w:pos="0"/>
        </w:tabs>
        <w:ind w:left="6829" w:hanging="360"/>
      </w:pPr>
      <w:rPr>
        <w:rFonts w:ascii="Wingdings" w:hAnsi="Wingdings" w:cs="Wingdings" w:hint="default"/>
        <w:sz w:val="20"/>
        <w:szCs w:val="20"/>
      </w:rPr>
    </w:lvl>
  </w:abstractNum>
  <w:abstractNum w:abstractNumId="8">
    <w:lvl w:ilvl="0">
      <w:numFmt w:val="bullet"/>
      <w:lvlText w:val=""/>
      <w:lvlJc w:val="left"/>
      <w:pPr>
        <w:tabs>
          <w:tab w:val="num" w:pos="0"/>
        </w:tabs>
        <w:ind w:left="1069" w:hanging="360"/>
      </w:pPr>
      <w:rPr>
        <w:rFonts w:ascii="Wingdings 3" w:hAnsi="Wingdings 3" w:cs="Wingdings 3" w:hint="default"/>
        <w:sz w:val="20"/>
        <w:szCs w:val="20"/>
      </w:rPr>
    </w:lvl>
    <w:lvl w:ilvl="1">
      <w:start w:val="0"/>
      <w:numFmt w:val="bullet"/>
      <w:lvlText w:val="o"/>
      <w:lvlJc w:val="left"/>
      <w:pPr>
        <w:tabs>
          <w:tab w:val="num" w:pos="0"/>
        </w:tabs>
        <w:ind w:left="1789" w:hanging="360"/>
      </w:pPr>
      <w:rPr>
        <w:rFonts w:ascii="Courier New" w:hAnsi="Courier New" w:cs="Courier New" w:hint="default"/>
      </w:rPr>
    </w:lvl>
    <w:lvl w:ilvl="2">
      <w:start w:val="0"/>
      <w:numFmt w:val="bullet"/>
      <w:lvlText w:val=""/>
      <w:lvlJc w:val="left"/>
      <w:pPr>
        <w:tabs>
          <w:tab w:val="num" w:pos="0"/>
        </w:tabs>
        <w:ind w:left="2509" w:hanging="360"/>
      </w:pPr>
      <w:rPr>
        <w:rFonts w:ascii="Wingdings" w:hAnsi="Wingdings" w:cs="Wingdings" w:hint="default"/>
      </w:rPr>
    </w:lvl>
    <w:lvl w:ilvl="3">
      <w:start w:val="0"/>
      <w:numFmt w:val="bullet"/>
      <w:lvlText w:val=""/>
      <w:lvlJc w:val="left"/>
      <w:pPr>
        <w:tabs>
          <w:tab w:val="num" w:pos="0"/>
        </w:tabs>
        <w:ind w:left="3229" w:hanging="360"/>
      </w:pPr>
      <w:rPr>
        <w:rFonts w:ascii="Symbol" w:hAnsi="Symbol" w:cs="Symbol" w:hint="default"/>
      </w:rPr>
    </w:lvl>
    <w:lvl w:ilvl="4">
      <w:start w:val="0"/>
      <w:numFmt w:val="bullet"/>
      <w:lvlText w:val="o"/>
      <w:lvlJc w:val="left"/>
      <w:pPr>
        <w:tabs>
          <w:tab w:val="num" w:pos="0"/>
        </w:tabs>
        <w:ind w:left="3949" w:hanging="360"/>
      </w:pPr>
      <w:rPr>
        <w:rFonts w:ascii="Courier New" w:hAnsi="Courier New" w:cs="Courier New" w:hint="default"/>
      </w:rPr>
    </w:lvl>
    <w:lvl w:ilvl="5">
      <w:start w:val="0"/>
      <w:numFmt w:val="bullet"/>
      <w:lvlText w:val=""/>
      <w:lvlJc w:val="left"/>
      <w:pPr>
        <w:tabs>
          <w:tab w:val="num" w:pos="0"/>
        </w:tabs>
        <w:ind w:left="4669" w:hanging="360"/>
      </w:pPr>
      <w:rPr>
        <w:rFonts w:ascii="Wingdings" w:hAnsi="Wingdings" w:cs="Wingdings" w:hint="default"/>
      </w:rPr>
    </w:lvl>
    <w:lvl w:ilvl="6">
      <w:start w:val="0"/>
      <w:numFmt w:val="bullet"/>
      <w:lvlText w:val=""/>
      <w:lvlJc w:val="left"/>
      <w:pPr>
        <w:tabs>
          <w:tab w:val="num" w:pos="0"/>
        </w:tabs>
        <w:ind w:left="5389" w:hanging="360"/>
      </w:pPr>
      <w:rPr>
        <w:rFonts w:ascii="Symbol" w:hAnsi="Symbol" w:cs="Symbol" w:hint="default"/>
      </w:rPr>
    </w:lvl>
    <w:lvl w:ilvl="7">
      <w:start w:val="0"/>
      <w:numFmt w:val="bullet"/>
      <w:lvlText w:val="o"/>
      <w:lvlJc w:val="left"/>
      <w:pPr>
        <w:tabs>
          <w:tab w:val="num" w:pos="0"/>
        </w:tabs>
        <w:ind w:left="6109" w:hanging="360"/>
      </w:pPr>
      <w:rPr>
        <w:rFonts w:ascii="Courier New" w:hAnsi="Courier New" w:cs="Courier New" w:hint="default"/>
      </w:rPr>
    </w:lvl>
    <w:lvl w:ilvl="8">
      <w:start w:val="0"/>
      <w:numFmt w:val="bullet"/>
      <w:lvlText w:val=""/>
      <w:lvlJc w:val="left"/>
      <w:pPr>
        <w:tabs>
          <w:tab w:val="num" w:pos="0"/>
        </w:tabs>
        <w:ind w:left="6829" w:hanging="360"/>
      </w:pPr>
      <w:rPr>
        <w:rFonts w:ascii="Wingdings" w:hAnsi="Wingdings" w:cs="Wingdings" w:hint="default"/>
      </w:rPr>
    </w:lvl>
  </w:abstractNum>
  <w:abstractNum w:abstractNumId="9">
    <w:lvl w:ilvl="0">
      <w:start w:val="1"/>
      <w:numFmt w:val="bullet"/>
      <w:lvlText w:val=""/>
      <w:lvlJc w:val="left"/>
      <w:pPr>
        <w:tabs>
          <w:tab w:val="num" w:pos="0"/>
        </w:tabs>
        <w:ind w:left="1069" w:hanging="360"/>
      </w:pPr>
      <w:rPr>
        <w:rFonts w:ascii="Symbol" w:hAnsi="Symbol" w:cs="Symbol" w:hint="default"/>
        <w:sz w:val="20"/>
        <w:szCs w:val="20"/>
      </w:rPr>
    </w:lvl>
    <w:lvl w:ilvl="1">
      <w:start w:val="0"/>
      <w:numFmt w:val="bullet"/>
      <w:lvlText w:val="o"/>
      <w:lvlJc w:val="left"/>
      <w:pPr>
        <w:tabs>
          <w:tab w:val="num" w:pos="0"/>
        </w:tabs>
        <w:ind w:left="1789" w:hanging="360"/>
      </w:pPr>
      <w:rPr>
        <w:rFonts w:ascii="Courier New" w:hAnsi="Courier New" w:cs="Courier New" w:hint="default"/>
      </w:rPr>
    </w:lvl>
    <w:lvl w:ilvl="2">
      <w:start w:val="0"/>
      <w:numFmt w:val="bullet"/>
      <w:lvlText w:val=""/>
      <w:lvlJc w:val="left"/>
      <w:pPr>
        <w:tabs>
          <w:tab w:val="num" w:pos="0"/>
        </w:tabs>
        <w:ind w:left="2509" w:hanging="360"/>
      </w:pPr>
      <w:rPr>
        <w:rFonts w:ascii="Wingdings" w:hAnsi="Wingdings" w:cs="Wingdings" w:hint="default"/>
        <w:sz w:val="20"/>
        <w:szCs w:val="20"/>
      </w:rPr>
    </w:lvl>
    <w:lvl w:ilvl="3">
      <w:start w:val="0"/>
      <w:numFmt w:val="bullet"/>
      <w:lvlText w:val=""/>
      <w:lvlJc w:val="left"/>
      <w:pPr>
        <w:tabs>
          <w:tab w:val="num" w:pos="0"/>
        </w:tabs>
        <w:ind w:left="3229" w:hanging="360"/>
      </w:pPr>
      <w:rPr>
        <w:rFonts w:ascii="Symbol" w:hAnsi="Symbol" w:cs="Symbol" w:hint="default"/>
      </w:rPr>
    </w:lvl>
    <w:lvl w:ilvl="4">
      <w:start w:val="0"/>
      <w:numFmt w:val="bullet"/>
      <w:lvlText w:val="o"/>
      <w:lvlJc w:val="left"/>
      <w:pPr>
        <w:tabs>
          <w:tab w:val="num" w:pos="0"/>
        </w:tabs>
        <w:ind w:left="3949" w:hanging="360"/>
      </w:pPr>
      <w:rPr>
        <w:rFonts w:ascii="Courier New" w:hAnsi="Courier New" w:cs="Courier New" w:hint="default"/>
      </w:rPr>
    </w:lvl>
    <w:lvl w:ilvl="5">
      <w:start w:val="0"/>
      <w:numFmt w:val="bullet"/>
      <w:lvlText w:val=""/>
      <w:lvlJc w:val="left"/>
      <w:pPr>
        <w:tabs>
          <w:tab w:val="num" w:pos="0"/>
        </w:tabs>
        <w:ind w:left="4669" w:hanging="360"/>
      </w:pPr>
      <w:rPr>
        <w:rFonts w:ascii="Wingdings" w:hAnsi="Wingdings" w:cs="Wingdings" w:hint="default"/>
        <w:sz w:val="20"/>
        <w:szCs w:val="20"/>
      </w:rPr>
    </w:lvl>
    <w:lvl w:ilvl="6">
      <w:start w:val="0"/>
      <w:numFmt w:val="bullet"/>
      <w:lvlText w:val=""/>
      <w:lvlJc w:val="left"/>
      <w:pPr>
        <w:tabs>
          <w:tab w:val="num" w:pos="0"/>
        </w:tabs>
        <w:ind w:left="5389" w:hanging="360"/>
      </w:pPr>
      <w:rPr>
        <w:rFonts w:ascii="Symbol" w:hAnsi="Symbol" w:cs="Symbol" w:hint="default"/>
      </w:rPr>
    </w:lvl>
    <w:lvl w:ilvl="7">
      <w:start w:val="0"/>
      <w:numFmt w:val="bullet"/>
      <w:lvlText w:val="o"/>
      <w:lvlJc w:val="left"/>
      <w:pPr>
        <w:tabs>
          <w:tab w:val="num" w:pos="0"/>
        </w:tabs>
        <w:ind w:left="6109" w:hanging="360"/>
      </w:pPr>
      <w:rPr>
        <w:rFonts w:ascii="Courier New" w:hAnsi="Courier New" w:cs="Courier New" w:hint="default"/>
      </w:rPr>
    </w:lvl>
    <w:lvl w:ilvl="8">
      <w:start w:val="0"/>
      <w:numFmt w:val="bullet"/>
      <w:lvlText w:val=""/>
      <w:lvlJc w:val="left"/>
      <w:pPr>
        <w:tabs>
          <w:tab w:val="num" w:pos="0"/>
        </w:tabs>
        <w:ind w:left="6829" w:hanging="360"/>
      </w:pPr>
      <w:rPr>
        <w:rFonts w:ascii="Wingdings" w:hAnsi="Wingdings" w:cs="Wingdings" w:hint="default"/>
        <w:sz w:val="20"/>
        <w:szCs w:val="20"/>
      </w:rPr>
    </w:lvl>
  </w:abstractNum>
  <w:abstractNum w:abstractNumId="10">
    <w:lvl w:ilvl="0">
      <w:numFmt w:val="bullet"/>
      <w:lvlText w:val=""/>
      <w:lvlJc w:val="left"/>
      <w:pPr>
        <w:tabs>
          <w:tab w:val="num" w:pos="0"/>
        </w:tabs>
        <w:ind w:left="720" w:hanging="360"/>
      </w:pPr>
      <w:rPr>
        <w:rFonts w:ascii="Wingdings" w:hAnsi="Wingdings" w:cs="Wingdings" w:hint="default"/>
        <w:sz w:val="20"/>
        <w:szCs w:val="20"/>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sz w:val="20"/>
        <w:szCs w:val="20"/>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sz w:val="20"/>
        <w:szCs w:val="20"/>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sz w:val="20"/>
        <w:szCs w:val="20"/>
      </w:rPr>
    </w:lvl>
  </w:abstractNum>
  <w:abstractNum w:abstractNumId="11">
    <w:lvl w:ilvl="0">
      <w:numFmt w:val="bullet"/>
      <w:lvlText w:val=""/>
      <w:lvlJc w:val="left"/>
      <w:pPr>
        <w:tabs>
          <w:tab w:val="num" w:pos="0"/>
        </w:tabs>
        <w:ind w:left="720" w:hanging="360"/>
      </w:pPr>
      <w:rPr>
        <w:rFonts w:ascii="Wingdings" w:hAnsi="Wingdings" w:cs="Wingdings" w:hint="default"/>
        <w:sz w:val="20"/>
        <w:szCs w:val="20"/>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sz w:val="20"/>
        <w:szCs w:val="20"/>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sz w:val="20"/>
        <w:szCs w:val="20"/>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sz w:val="20"/>
        <w:szCs w:val="20"/>
      </w:rPr>
    </w:lvl>
  </w:abstractNum>
  <w:abstractNum w:abstractNumId="12">
    <w:lvl w:ilvl="0">
      <w:numFmt w:val="bullet"/>
      <w:lvlText w:val=""/>
      <w:lvlJc w:val="left"/>
      <w:pPr>
        <w:tabs>
          <w:tab w:val="num" w:pos="0"/>
        </w:tabs>
        <w:ind w:left="720" w:hanging="360"/>
      </w:pPr>
      <w:rPr>
        <w:rFonts w:ascii="Wingdings 3" w:hAnsi="Wingdings 3" w:cs="Wingdings 3" w:hint="default"/>
        <w:sz w:val="20"/>
        <w:szCs w:val="20"/>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3">
    <w:lvl w:ilvl="0">
      <w:numFmt w:val="bullet"/>
      <w:lvlText w:val=""/>
      <w:lvlJc w:val="left"/>
      <w:pPr>
        <w:tabs>
          <w:tab w:val="num" w:pos="0"/>
        </w:tabs>
        <w:ind w:left="720" w:hanging="360"/>
      </w:pPr>
      <w:rPr>
        <w:rFonts w:ascii="Wingdings 3" w:hAnsi="Wingdings 3" w:cs="Wingdings 3" w:hint="default"/>
        <w:sz w:val="20"/>
        <w:szCs w:val="20"/>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4">
    <w:lvl w:ilvl="0">
      <w:numFmt w:val="bullet"/>
      <w:lvlText w:val=""/>
      <w:lvlJc w:val="left"/>
      <w:pPr>
        <w:tabs>
          <w:tab w:val="num" w:pos="0"/>
        </w:tabs>
        <w:ind w:left="720" w:hanging="360"/>
      </w:pPr>
      <w:rPr>
        <w:rFonts w:ascii="Wingdings 3" w:hAnsi="Wingdings 3" w:cs="Wingdings 3" w:hint="default"/>
        <w:sz w:val="20"/>
        <w:szCs w:val="20"/>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5">
    <w:lvl w:ilvl="0">
      <w:numFmt w:val="bullet"/>
      <w:lvlText w:val=""/>
      <w:lvlJc w:val="left"/>
      <w:pPr>
        <w:tabs>
          <w:tab w:val="num" w:pos="0"/>
        </w:tabs>
        <w:ind w:left="720" w:hanging="360"/>
      </w:pPr>
      <w:rPr>
        <w:rFonts w:ascii="Wingdings 3" w:hAnsi="Wingdings 3" w:cs="Wingdings 3" w:hint="default"/>
        <w:sz w:val="20"/>
        <w:szCs w:val="20"/>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6">
    <w:lvl w:ilvl="0">
      <w:numFmt w:val="bullet"/>
      <w:lvlText w:val=""/>
      <w:lvlJc w:val="left"/>
      <w:pPr>
        <w:tabs>
          <w:tab w:val="num" w:pos="0"/>
        </w:tabs>
        <w:ind w:left="720" w:hanging="360"/>
      </w:pPr>
      <w:rPr>
        <w:rFonts w:ascii="Wingdings 3" w:hAnsi="Wingdings 3" w:cs="Wingdings 3" w:hint="default"/>
        <w:sz w:val="20"/>
        <w:szCs w:val="20"/>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7">
    <w:lvl w:ilvl="0">
      <w:numFmt w:val="bullet"/>
      <w:lvlText w:val=""/>
      <w:lvlJc w:val="left"/>
      <w:pPr>
        <w:tabs>
          <w:tab w:val="num" w:pos="0"/>
        </w:tabs>
        <w:ind w:left="1069" w:hanging="360"/>
      </w:pPr>
      <w:rPr>
        <w:rFonts w:ascii="Wingdings" w:hAnsi="Wingdings" w:cs="Wingdings" w:hint="default"/>
        <w:sz w:val="20"/>
        <w:szCs w:val="20"/>
      </w:rPr>
    </w:lvl>
    <w:lvl w:ilvl="1">
      <w:start w:val="0"/>
      <w:numFmt w:val="bullet"/>
      <w:lvlText w:val="o"/>
      <w:lvlJc w:val="left"/>
      <w:pPr>
        <w:tabs>
          <w:tab w:val="num" w:pos="0"/>
        </w:tabs>
        <w:ind w:left="1789" w:hanging="360"/>
      </w:pPr>
      <w:rPr>
        <w:rFonts w:ascii="Courier New" w:hAnsi="Courier New" w:cs="Courier New" w:hint="default"/>
      </w:rPr>
    </w:lvl>
    <w:lvl w:ilvl="2">
      <w:start w:val="0"/>
      <w:numFmt w:val="bullet"/>
      <w:lvlText w:val=""/>
      <w:lvlJc w:val="left"/>
      <w:pPr>
        <w:tabs>
          <w:tab w:val="num" w:pos="0"/>
        </w:tabs>
        <w:ind w:left="2509" w:hanging="360"/>
      </w:pPr>
      <w:rPr>
        <w:rFonts w:ascii="Wingdings" w:hAnsi="Wingdings" w:cs="Wingdings" w:hint="default"/>
        <w:sz w:val="20"/>
        <w:szCs w:val="20"/>
      </w:rPr>
    </w:lvl>
    <w:lvl w:ilvl="3">
      <w:start w:val="0"/>
      <w:numFmt w:val="bullet"/>
      <w:lvlText w:val=""/>
      <w:lvlJc w:val="left"/>
      <w:pPr>
        <w:tabs>
          <w:tab w:val="num" w:pos="0"/>
        </w:tabs>
        <w:ind w:left="3229" w:hanging="360"/>
      </w:pPr>
      <w:rPr>
        <w:rFonts w:ascii="Symbol" w:hAnsi="Symbol" w:cs="Symbol" w:hint="default"/>
      </w:rPr>
    </w:lvl>
    <w:lvl w:ilvl="4">
      <w:start w:val="0"/>
      <w:numFmt w:val="bullet"/>
      <w:lvlText w:val="o"/>
      <w:lvlJc w:val="left"/>
      <w:pPr>
        <w:tabs>
          <w:tab w:val="num" w:pos="0"/>
        </w:tabs>
        <w:ind w:left="3949" w:hanging="360"/>
      </w:pPr>
      <w:rPr>
        <w:rFonts w:ascii="Courier New" w:hAnsi="Courier New" w:cs="Courier New" w:hint="default"/>
      </w:rPr>
    </w:lvl>
    <w:lvl w:ilvl="5">
      <w:start w:val="0"/>
      <w:numFmt w:val="bullet"/>
      <w:lvlText w:val=""/>
      <w:lvlJc w:val="left"/>
      <w:pPr>
        <w:tabs>
          <w:tab w:val="num" w:pos="0"/>
        </w:tabs>
        <w:ind w:left="4669" w:hanging="360"/>
      </w:pPr>
      <w:rPr>
        <w:rFonts w:ascii="Wingdings" w:hAnsi="Wingdings" w:cs="Wingdings" w:hint="default"/>
        <w:sz w:val="20"/>
        <w:szCs w:val="20"/>
      </w:rPr>
    </w:lvl>
    <w:lvl w:ilvl="6">
      <w:start w:val="0"/>
      <w:numFmt w:val="bullet"/>
      <w:lvlText w:val=""/>
      <w:lvlJc w:val="left"/>
      <w:pPr>
        <w:tabs>
          <w:tab w:val="num" w:pos="0"/>
        </w:tabs>
        <w:ind w:left="5389" w:hanging="360"/>
      </w:pPr>
      <w:rPr>
        <w:rFonts w:ascii="Symbol" w:hAnsi="Symbol" w:cs="Symbol" w:hint="default"/>
      </w:rPr>
    </w:lvl>
    <w:lvl w:ilvl="7">
      <w:start w:val="0"/>
      <w:numFmt w:val="bullet"/>
      <w:lvlText w:val="o"/>
      <w:lvlJc w:val="left"/>
      <w:pPr>
        <w:tabs>
          <w:tab w:val="num" w:pos="0"/>
        </w:tabs>
        <w:ind w:left="6109" w:hanging="360"/>
      </w:pPr>
      <w:rPr>
        <w:rFonts w:ascii="Courier New" w:hAnsi="Courier New" w:cs="Courier New" w:hint="default"/>
      </w:rPr>
    </w:lvl>
    <w:lvl w:ilvl="8">
      <w:start w:val="0"/>
      <w:numFmt w:val="bullet"/>
      <w:lvlText w:val=""/>
      <w:lvlJc w:val="left"/>
      <w:pPr>
        <w:tabs>
          <w:tab w:val="num" w:pos="0"/>
        </w:tabs>
        <w:ind w:left="6829" w:hanging="360"/>
      </w:pPr>
      <w:rPr>
        <w:rFonts w:ascii="Wingdings" w:hAnsi="Wingdings" w:cs="Wingdings" w:hint="default"/>
        <w:sz w:val="20"/>
        <w:szCs w:val="20"/>
      </w:rPr>
    </w:lvl>
  </w:abstractNum>
  <w:abstractNum w:abstractNumId="18">
    <w:lvl w:ilvl="0">
      <w:numFmt w:val="bullet"/>
      <w:lvlText w:val=""/>
      <w:lvlJc w:val="left"/>
      <w:pPr>
        <w:tabs>
          <w:tab w:val="num" w:pos="0"/>
        </w:tabs>
        <w:ind w:left="1069" w:hanging="360"/>
      </w:pPr>
      <w:rPr>
        <w:rFonts w:ascii="Wingdings 3" w:hAnsi="Wingdings 3" w:cs="Wingdings 3" w:hint="default"/>
        <w:sz w:val="20"/>
        <w:szCs w:val="20"/>
      </w:rPr>
    </w:lvl>
    <w:lvl w:ilvl="1">
      <w:start w:val="0"/>
      <w:numFmt w:val="bullet"/>
      <w:lvlText w:val="o"/>
      <w:lvlJc w:val="left"/>
      <w:pPr>
        <w:tabs>
          <w:tab w:val="num" w:pos="0"/>
        </w:tabs>
        <w:ind w:left="1789" w:hanging="360"/>
      </w:pPr>
      <w:rPr>
        <w:rFonts w:ascii="Courier New" w:hAnsi="Courier New" w:cs="Courier New" w:hint="default"/>
      </w:rPr>
    </w:lvl>
    <w:lvl w:ilvl="2">
      <w:start w:val="0"/>
      <w:numFmt w:val="bullet"/>
      <w:lvlText w:val=""/>
      <w:lvlJc w:val="left"/>
      <w:pPr>
        <w:tabs>
          <w:tab w:val="num" w:pos="0"/>
        </w:tabs>
        <w:ind w:left="2509" w:hanging="360"/>
      </w:pPr>
      <w:rPr>
        <w:rFonts w:ascii="Wingdings" w:hAnsi="Wingdings" w:cs="Wingdings" w:hint="default"/>
      </w:rPr>
    </w:lvl>
    <w:lvl w:ilvl="3">
      <w:start w:val="0"/>
      <w:numFmt w:val="bullet"/>
      <w:lvlText w:val=""/>
      <w:lvlJc w:val="left"/>
      <w:pPr>
        <w:tabs>
          <w:tab w:val="num" w:pos="0"/>
        </w:tabs>
        <w:ind w:left="3229" w:hanging="360"/>
      </w:pPr>
      <w:rPr>
        <w:rFonts w:ascii="Symbol" w:hAnsi="Symbol" w:cs="Symbol" w:hint="default"/>
      </w:rPr>
    </w:lvl>
    <w:lvl w:ilvl="4">
      <w:start w:val="0"/>
      <w:numFmt w:val="bullet"/>
      <w:lvlText w:val="o"/>
      <w:lvlJc w:val="left"/>
      <w:pPr>
        <w:tabs>
          <w:tab w:val="num" w:pos="0"/>
        </w:tabs>
        <w:ind w:left="3949" w:hanging="360"/>
      </w:pPr>
      <w:rPr>
        <w:rFonts w:ascii="Courier New" w:hAnsi="Courier New" w:cs="Courier New" w:hint="default"/>
      </w:rPr>
    </w:lvl>
    <w:lvl w:ilvl="5">
      <w:start w:val="0"/>
      <w:numFmt w:val="bullet"/>
      <w:lvlText w:val=""/>
      <w:lvlJc w:val="left"/>
      <w:pPr>
        <w:tabs>
          <w:tab w:val="num" w:pos="0"/>
        </w:tabs>
        <w:ind w:left="4669" w:hanging="360"/>
      </w:pPr>
      <w:rPr>
        <w:rFonts w:ascii="Wingdings" w:hAnsi="Wingdings" w:cs="Wingdings" w:hint="default"/>
      </w:rPr>
    </w:lvl>
    <w:lvl w:ilvl="6">
      <w:start w:val="0"/>
      <w:numFmt w:val="bullet"/>
      <w:lvlText w:val=""/>
      <w:lvlJc w:val="left"/>
      <w:pPr>
        <w:tabs>
          <w:tab w:val="num" w:pos="0"/>
        </w:tabs>
        <w:ind w:left="5389" w:hanging="360"/>
      </w:pPr>
      <w:rPr>
        <w:rFonts w:ascii="Symbol" w:hAnsi="Symbol" w:cs="Symbol" w:hint="default"/>
      </w:rPr>
    </w:lvl>
    <w:lvl w:ilvl="7">
      <w:start w:val="0"/>
      <w:numFmt w:val="bullet"/>
      <w:lvlText w:val="o"/>
      <w:lvlJc w:val="left"/>
      <w:pPr>
        <w:tabs>
          <w:tab w:val="num" w:pos="0"/>
        </w:tabs>
        <w:ind w:left="6109" w:hanging="360"/>
      </w:pPr>
      <w:rPr>
        <w:rFonts w:ascii="Courier New" w:hAnsi="Courier New" w:cs="Courier New" w:hint="default"/>
      </w:rPr>
    </w:lvl>
    <w:lvl w:ilvl="8">
      <w:start w:val="0"/>
      <w:numFmt w:val="bullet"/>
      <w:lvlText w:val=""/>
      <w:lvlJc w:val="left"/>
      <w:pPr>
        <w:tabs>
          <w:tab w:val="num" w:pos="0"/>
        </w:tabs>
        <w:ind w:left="6829" w:hanging="360"/>
      </w:pPr>
      <w:rPr>
        <w:rFonts w:ascii="Wingdings" w:hAnsi="Wingdings" w:cs="Wingdings" w:hint="default"/>
      </w:rPr>
    </w:lvl>
  </w:abstractNum>
  <w:abstractNum w:abstractNumId="19">
    <w:lvl w:ilvl="0">
      <w:numFmt w:val="bullet"/>
      <w:lvlText w:val=""/>
      <w:lvlJc w:val="left"/>
      <w:pPr>
        <w:tabs>
          <w:tab w:val="num" w:pos="0"/>
        </w:tabs>
        <w:ind w:left="1069" w:hanging="360"/>
      </w:pPr>
      <w:rPr>
        <w:rFonts w:ascii="Wingdings 3" w:hAnsi="Wingdings 3" w:cs="Wingdings 3" w:hint="default"/>
        <w:sz w:val="20"/>
        <w:szCs w:val="20"/>
      </w:rPr>
    </w:lvl>
    <w:lvl w:ilvl="1">
      <w:start w:val="0"/>
      <w:numFmt w:val="bullet"/>
      <w:lvlText w:val="o"/>
      <w:lvlJc w:val="left"/>
      <w:pPr>
        <w:tabs>
          <w:tab w:val="num" w:pos="0"/>
        </w:tabs>
        <w:ind w:left="1789" w:hanging="360"/>
      </w:pPr>
      <w:rPr>
        <w:rFonts w:ascii="Courier New" w:hAnsi="Courier New" w:cs="Courier New" w:hint="default"/>
      </w:rPr>
    </w:lvl>
    <w:lvl w:ilvl="2">
      <w:start w:val="0"/>
      <w:numFmt w:val="bullet"/>
      <w:lvlText w:val=""/>
      <w:lvlJc w:val="left"/>
      <w:pPr>
        <w:tabs>
          <w:tab w:val="num" w:pos="0"/>
        </w:tabs>
        <w:ind w:left="2509" w:hanging="360"/>
      </w:pPr>
      <w:rPr>
        <w:rFonts w:ascii="Wingdings" w:hAnsi="Wingdings" w:cs="Wingdings" w:hint="default"/>
      </w:rPr>
    </w:lvl>
    <w:lvl w:ilvl="3">
      <w:start w:val="0"/>
      <w:numFmt w:val="bullet"/>
      <w:lvlText w:val=""/>
      <w:lvlJc w:val="left"/>
      <w:pPr>
        <w:tabs>
          <w:tab w:val="num" w:pos="0"/>
        </w:tabs>
        <w:ind w:left="3229" w:hanging="360"/>
      </w:pPr>
      <w:rPr>
        <w:rFonts w:ascii="Symbol" w:hAnsi="Symbol" w:cs="Symbol" w:hint="default"/>
      </w:rPr>
    </w:lvl>
    <w:lvl w:ilvl="4">
      <w:start w:val="0"/>
      <w:numFmt w:val="bullet"/>
      <w:lvlText w:val="o"/>
      <w:lvlJc w:val="left"/>
      <w:pPr>
        <w:tabs>
          <w:tab w:val="num" w:pos="0"/>
        </w:tabs>
        <w:ind w:left="3949" w:hanging="360"/>
      </w:pPr>
      <w:rPr>
        <w:rFonts w:ascii="Courier New" w:hAnsi="Courier New" w:cs="Courier New" w:hint="default"/>
      </w:rPr>
    </w:lvl>
    <w:lvl w:ilvl="5">
      <w:start w:val="0"/>
      <w:numFmt w:val="bullet"/>
      <w:lvlText w:val=""/>
      <w:lvlJc w:val="left"/>
      <w:pPr>
        <w:tabs>
          <w:tab w:val="num" w:pos="0"/>
        </w:tabs>
        <w:ind w:left="4669" w:hanging="360"/>
      </w:pPr>
      <w:rPr>
        <w:rFonts w:ascii="Wingdings" w:hAnsi="Wingdings" w:cs="Wingdings" w:hint="default"/>
      </w:rPr>
    </w:lvl>
    <w:lvl w:ilvl="6">
      <w:start w:val="0"/>
      <w:numFmt w:val="bullet"/>
      <w:lvlText w:val=""/>
      <w:lvlJc w:val="left"/>
      <w:pPr>
        <w:tabs>
          <w:tab w:val="num" w:pos="0"/>
        </w:tabs>
        <w:ind w:left="5389" w:hanging="360"/>
      </w:pPr>
      <w:rPr>
        <w:rFonts w:ascii="Symbol" w:hAnsi="Symbol" w:cs="Symbol" w:hint="default"/>
      </w:rPr>
    </w:lvl>
    <w:lvl w:ilvl="7">
      <w:start w:val="0"/>
      <w:numFmt w:val="bullet"/>
      <w:lvlText w:val="o"/>
      <w:lvlJc w:val="left"/>
      <w:pPr>
        <w:tabs>
          <w:tab w:val="num" w:pos="0"/>
        </w:tabs>
        <w:ind w:left="6109" w:hanging="360"/>
      </w:pPr>
      <w:rPr>
        <w:rFonts w:ascii="Courier New" w:hAnsi="Courier New" w:cs="Courier New" w:hint="default"/>
      </w:rPr>
    </w:lvl>
    <w:lvl w:ilvl="8">
      <w:start w:val="0"/>
      <w:numFmt w:val="bullet"/>
      <w:lvlText w:val=""/>
      <w:lvlJc w:val="left"/>
      <w:pPr>
        <w:tabs>
          <w:tab w:val="num" w:pos="0"/>
        </w:tabs>
        <w:ind w:left="6829" w:hanging="360"/>
      </w:pPr>
      <w:rPr>
        <w:rFonts w:ascii="Wingdings" w:hAnsi="Wingdings" w:cs="Wingdings" w:hint="default"/>
      </w:rPr>
    </w:lvl>
  </w:abstractNum>
  <w:abstractNum w:abstractNumId="20">
    <w:lvl w:ilvl="0">
      <w:numFmt w:val="bullet"/>
      <w:lvlText w:val=""/>
      <w:lvlJc w:val="left"/>
      <w:pPr>
        <w:tabs>
          <w:tab w:val="num" w:pos="0"/>
        </w:tabs>
        <w:ind w:left="1069" w:hanging="360"/>
      </w:pPr>
      <w:rPr>
        <w:rFonts w:ascii="Wingdings 3" w:hAnsi="Wingdings 3" w:cs="Wingdings 3" w:hint="default"/>
        <w:sz w:val="20"/>
        <w:szCs w:val="20"/>
      </w:rPr>
    </w:lvl>
    <w:lvl w:ilvl="1">
      <w:start w:val="0"/>
      <w:numFmt w:val="bullet"/>
      <w:lvlText w:val="o"/>
      <w:lvlJc w:val="left"/>
      <w:pPr>
        <w:tabs>
          <w:tab w:val="num" w:pos="0"/>
        </w:tabs>
        <w:ind w:left="1789" w:hanging="360"/>
      </w:pPr>
      <w:rPr>
        <w:rFonts w:ascii="Courier New" w:hAnsi="Courier New" w:cs="Courier New" w:hint="default"/>
      </w:rPr>
    </w:lvl>
    <w:lvl w:ilvl="2">
      <w:start w:val="0"/>
      <w:numFmt w:val="bullet"/>
      <w:lvlText w:val=""/>
      <w:lvlJc w:val="left"/>
      <w:pPr>
        <w:tabs>
          <w:tab w:val="num" w:pos="0"/>
        </w:tabs>
        <w:ind w:left="2509" w:hanging="360"/>
      </w:pPr>
      <w:rPr>
        <w:rFonts w:ascii="Wingdings" w:hAnsi="Wingdings" w:cs="Wingdings" w:hint="default"/>
      </w:rPr>
    </w:lvl>
    <w:lvl w:ilvl="3">
      <w:start w:val="0"/>
      <w:numFmt w:val="bullet"/>
      <w:lvlText w:val=""/>
      <w:lvlJc w:val="left"/>
      <w:pPr>
        <w:tabs>
          <w:tab w:val="num" w:pos="0"/>
        </w:tabs>
        <w:ind w:left="3229" w:hanging="360"/>
      </w:pPr>
      <w:rPr>
        <w:rFonts w:ascii="Symbol" w:hAnsi="Symbol" w:cs="Symbol" w:hint="default"/>
      </w:rPr>
    </w:lvl>
    <w:lvl w:ilvl="4">
      <w:start w:val="0"/>
      <w:numFmt w:val="bullet"/>
      <w:lvlText w:val="o"/>
      <w:lvlJc w:val="left"/>
      <w:pPr>
        <w:tabs>
          <w:tab w:val="num" w:pos="0"/>
        </w:tabs>
        <w:ind w:left="3949" w:hanging="360"/>
      </w:pPr>
      <w:rPr>
        <w:rFonts w:ascii="Courier New" w:hAnsi="Courier New" w:cs="Courier New" w:hint="default"/>
      </w:rPr>
    </w:lvl>
    <w:lvl w:ilvl="5">
      <w:start w:val="0"/>
      <w:numFmt w:val="bullet"/>
      <w:lvlText w:val=""/>
      <w:lvlJc w:val="left"/>
      <w:pPr>
        <w:tabs>
          <w:tab w:val="num" w:pos="0"/>
        </w:tabs>
        <w:ind w:left="4669" w:hanging="360"/>
      </w:pPr>
      <w:rPr>
        <w:rFonts w:ascii="Wingdings" w:hAnsi="Wingdings" w:cs="Wingdings" w:hint="default"/>
      </w:rPr>
    </w:lvl>
    <w:lvl w:ilvl="6">
      <w:start w:val="0"/>
      <w:numFmt w:val="bullet"/>
      <w:lvlText w:val=""/>
      <w:lvlJc w:val="left"/>
      <w:pPr>
        <w:tabs>
          <w:tab w:val="num" w:pos="0"/>
        </w:tabs>
        <w:ind w:left="5389" w:hanging="360"/>
      </w:pPr>
      <w:rPr>
        <w:rFonts w:ascii="Symbol" w:hAnsi="Symbol" w:cs="Symbol" w:hint="default"/>
      </w:rPr>
    </w:lvl>
    <w:lvl w:ilvl="7">
      <w:start w:val="0"/>
      <w:numFmt w:val="bullet"/>
      <w:lvlText w:val="o"/>
      <w:lvlJc w:val="left"/>
      <w:pPr>
        <w:tabs>
          <w:tab w:val="num" w:pos="0"/>
        </w:tabs>
        <w:ind w:left="6109" w:hanging="360"/>
      </w:pPr>
      <w:rPr>
        <w:rFonts w:ascii="Courier New" w:hAnsi="Courier New" w:cs="Courier New" w:hint="default"/>
      </w:rPr>
    </w:lvl>
    <w:lvl w:ilvl="8">
      <w:start w:val="0"/>
      <w:numFmt w:val="bullet"/>
      <w:lvlText w:val=""/>
      <w:lvlJc w:val="left"/>
      <w:pPr>
        <w:tabs>
          <w:tab w:val="num" w:pos="0"/>
        </w:tabs>
        <w:ind w:left="6829" w:hanging="360"/>
      </w:pPr>
      <w:rPr>
        <w:rFonts w:ascii="Wingdings" w:hAnsi="Wingdings" w:cs="Wingdings" w:hint="default"/>
      </w:r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3"/>
  </w:num>
  <w:num w:numId="23">
    <w:abstractNumId w:val="4"/>
  </w:num>
  <w:num w:numId="24">
    <w:abstractNumId w:val="6"/>
  </w:num>
  <w:num w:numId="25">
    <w:abstractNumId w:val="6"/>
  </w:num>
  <w:num w:numId="26">
    <w:abstractNumId w:val="6"/>
  </w:num>
  <w:num w:numId="27">
    <w:abstractNumId w:val="6"/>
  </w:num>
  <w:num w:numId="28">
    <w:abstractNumId w:val="6"/>
  </w:num>
  <w:num w:numId="29">
    <w:abstractNumId w:val="7"/>
  </w:num>
  <w:num w:numId="30">
    <w:abstractNumId w:val="8"/>
  </w:num>
  <w:num w:numId="31">
    <w:abstractNumId w:val="8"/>
  </w:num>
  <w:num w:numId="32">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fr-F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SimSun" w:cs="Arial"/>
      <w:color w:val="auto"/>
      <w:kern w:val="2"/>
      <w:sz w:val="24"/>
      <w:szCs w:val="24"/>
      <w:lang w:val="fr-FR" w:eastAsia="zh-CN" w:bidi="hi-IN"/>
    </w:rPr>
  </w:style>
  <w:style w:type="paragraph" w:styleId="Titre2">
    <w:name w:val="Heading 2"/>
    <w:basedOn w:val="Standard"/>
    <w:next w:val="Textbody"/>
    <w:qFormat/>
    <w:pPr>
      <w:spacing w:lineRule="auto" w:line="240" w:before="75" w:after="30"/>
      <w:ind w:right="75" w:hanging="0"/>
      <w:outlineLvl w:val="1"/>
    </w:pPr>
    <w:rPr>
      <w:rFonts w:ascii="Times New Roman" w:hAnsi="Times New Roman" w:eastAsia="Times New Roman"/>
      <w:b/>
      <w:bCs/>
      <w:color w:val="660033"/>
      <w:sz w:val="27"/>
      <w:szCs w:val="27"/>
    </w:rPr>
  </w:style>
  <w:style w:type="character" w:styleId="DefaultParagraphFont" w:default="1">
    <w:name w:val="Default Paragraph Font"/>
    <w:uiPriority w:val="1"/>
    <w:semiHidden/>
    <w:unhideWhenUsed/>
    <w:qFormat/>
    <w:rPr/>
  </w:style>
  <w:style w:type="character" w:styleId="WW8Num1z0" w:customStyle="1">
    <w:name w:val="WW8Num1z0"/>
    <w:qFormat/>
    <w:rPr>
      <w:rFonts w:ascii="Segoe UI" w:hAnsi="Segoe UI" w:eastAsia="Calibri" w:cs="Segoe UI"/>
    </w:rPr>
  </w:style>
  <w:style w:type="character" w:styleId="WW8Num1z1" w:customStyle="1">
    <w:name w:val="WW8Num1z1"/>
    <w:qFormat/>
    <w:rPr>
      <w:rFonts w:ascii="Courier New" w:hAnsi="Courier New" w:eastAsia="Courier New" w:cs="Courier New"/>
    </w:rPr>
  </w:style>
  <w:style w:type="character" w:styleId="WW8Num1z2" w:customStyle="1">
    <w:name w:val="WW8Num1z2"/>
    <w:qFormat/>
    <w:rPr>
      <w:rFonts w:ascii="Wingdings" w:hAnsi="Wingdings" w:eastAsia="Wingdings" w:cs="Wingdings"/>
    </w:rPr>
  </w:style>
  <w:style w:type="character" w:styleId="WW8Num1z3" w:customStyle="1">
    <w:name w:val="WW8Num1z3"/>
    <w:qFormat/>
    <w:rPr>
      <w:rFonts w:ascii="Symbol" w:hAnsi="Symbol" w:eastAsia="Symbol" w:cs="Symbol"/>
    </w:rPr>
  </w:style>
  <w:style w:type="character" w:styleId="WW8Num2z0" w:customStyle="1">
    <w:name w:val="WW8Num2z0"/>
    <w:qFormat/>
    <w:rPr>
      <w:rFonts w:ascii="Symbol" w:hAnsi="Symbol" w:eastAsia="Symbol" w:cs="Symbol"/>
    </w:rPr>
  </w:style>
  <w:style w:type="character" w:styleId="WW8Num2z1" w:customStyle="1">
    <w:name w:val="WW8Num2z1"/>
    <w:qFormat/>
    <w:rPr>
      <w:rFonts w:ascii="Courier New" w:hAnsi="Courier New" w:eastAsia="Courier New" w:cs="Courier New"/>
    </w:rPr>
  </w:style>
  <w:style w:type="character" w:styleId="WW8Num2z2" w:customStyle="1">
    <w:name w:val="WW8Num2z2"/>
    <w:qFormat/>
    <w:rPr>
      <w:rFonts w:ascii="Wingdings" w:hAnsi="Wingdings" w:eastAsia="Wingdings" w:cs="Wingdings"/>
    </w:rPr>
  </w:style>
  <w:style w:type="character" w:styleId="WW8Num3z0" w:customStyle="1">
    <w:name w:val="WW8Num3z0"/>
    <w:qFormat/>
    <w:rPr>
      <w:rFonts w:ascii="Wingdings 2" w:hAnsi="Wingdings 2" w:eastAsia="Wingdings 2" w:cs="Wingdings 2"/>
    </w:rPr>
  </w:style>
  <w:style w:type="character" w:styleId="WW8Num3z1" w:customStyle="1">
    <w:name w:val="WW8Num3z1"/>
    <w:qFormat/>
    <w:rPr>
      <w:rFonts w:ascii="Courier New" w:hAnsi="Courier New" w:eastAsia="Courier New" w:cs="Courier New"/>
    </w:rPr>
  </w:style>
  <w:style w:type="character" w:styleId="WW8Num3z2" w:customStyle="1">
    <w:name w:val="WW8Num3z2"/>
    <w:qFormat/>
    <w:rPr>
      <w:rFonts w:ascii="Wingdings" w:hAnsi="Wingdings" w:eastAsia="Wingdings" w:cs="Wingdings"/>
    </w:rPr>
  </w:style>
  <w:style w:type="character" w:styleId="WW8Num3z3" w:customStyle="1">
    <w:name w:val="WW8Num3z3"/>
    <w:qFormat/>
    <w:rPr>
      <w:rFonts w:ascii="Symbol" w:hAnsi="Symbol" w:eastAsia="Symbol" w:cs="Symbol"/>
    </w:rPr>
  </w:style>
  <w:style w:type="character" w:styleId="WW8Num4z0" w:customStyle="1">
    <w:name w:val="WW8Num4z0"/>
    <w:qFormat/>
    <w:rPr>
      <w:rFonts w:ascii="Wingdings 3" w:hAnsi="Wingdings 3" w:eastAsia="Wingdings 3" w:cs="Wingdings 3"/>
      <w:sz w:val="20"/>
      <w:szCs w:val="20"/>
    </w:rPr>
  </w:style>
  <w:style w:type="character" w:styleId="WW8Num4z1" w:customStyle="1">
    <w:name w:val="WW8Num4z1"/>
    <w:qFormat/>
    <w:rPr>
      <w:rFonts w:ascii="Courier New" w:hAnsi="Courier New" w:eastAsia="Courier New" w:cs="Courier New"/>
    </w:rPr>
  </w:style>
  <w:style w:type="character" w:styleId="WW8Num4z2" w:customStyle="1">
    <w:name w:val="WW8Num4z2"/>
    <w:qFormat/>
    <w:rPr>
      <w:rFonts w:ascii="Wingdings" w:hAnsi="Wingdings" w:eastAsia="Wingdings" w:cs="Wingdings"/>
    </w:rPr>
  </w:style>
  <w:style w:type="character" w:styleId="WW8Num4z3" w:customStyle="1">
    <w:name w:val="WW8Num4z3"/>
    <w:qFormat/>
    <w:rPr>
      <w:rFonts w:ascii="Symbol" w:hAnsi="Symbol" w:eastAsia="Symbol" w:cs="Symbol"/>
    </w:rPr>
  </w:style>
  <w:style w:type="character" w:styleId="WW8Num5z0" w:customStyle="1">
    <w:name w:val="WW8Num5z0"/>
    <w:qFormat/>
    <w:rPr>
      <w:rFonts w:ascii="Wingdings 3" w:hAnsi="Wingdings 3" w:eastAsia="Wingdings 3" w:cs="Wingdings 3"/>
      <w:sz w:val="20"/>
      <w:szCs w:val="20"/>
    </w:rPr>
  </w:style>
  <w:style w:type="character" w:styleId="WW8Num5z1" w:customStyle="1">
    <w:name w:val="WW8Num5z1"/>
    <w:qFormat/>
    <w:rPr>
      <w:rFonts w:ascii="Courier New" w:hAnsi="Courier New" w:eastAsia="Courier New" w:cs="Courier New"/>
    </w:rPr>
  </w:style>
  <w:style w:type="character" w:styleId="WW8Num5z2" w:customStyle="1">
    <w:name w:val="WW8Num5z2"/>
    <w:qFormat/>
    <w:rPr>
      <w:rFonts w:ascii="Wingdings" w:hAnsi="Wingdings" w:eastAsia="Wingdings" w:cs="Wingdings"/>
    </w:rPr>
  </w:style>
  <w:style w:type="character" w:styleId="WW8Num5z3" w:customStyle="1">
    <w:name w:val="WW8Num5z3"/>
    <w:qFormat/>
    <w:rPr>
      <w:rFonts w:ascii="Symbol" w:hAnsi="Symbol" w:eastAsia="Symbol" w:cs="Symbol"/>
    </w:rPr>
  </w:style>
  <w:style w:type="character" w:styleId="WW8Num6z0" w:customStyle="1">
    <w:name w:val="WW8Num6z0"/>
    <w:qFormat/>
    <w:rPr>
      <w:rFonts w:ascii="Wingdings" w:hAnsi="Wingdings" w:eastAsia="Wingdings" w:cs="Wingdings"/>
      <w:sz w:val="20"/>
      <w:szCs w:val="20"/>
    </w:rPr>
  </w:style>
  <w:style w:type="character" w:styleId="WW8Num6z1" w:customStyle="1">
    <w:name w:val="WW8Num6z1"/>
    <w:qFormat/>
    <w:rPr>
      <w:rFonts w:ascii="Courier New" w:hAnsi="Courier New" w:eastAsia="Courier New" w:cs="Courier New"/>
    </w:rPr>
  </w:style>
  <w:style w:type="character" w:styleId="WW8Num6z3" w:customStyle="1">
    <w:name w:val="WW8Num6z3"/>
    <w:qFormat/>
    <w:rPr>
      <w:rFonts w:ascii="Symbol" w:hAnsi="Symbol" w:eastAsia="Symbol" w:cs="Symbol"/>
    </w:rPr>
  </w:style>
  <w:style w:type="character" w:styleId="WW8Num7z0" w:customStyle="1">
    <w:name w:val="WW8Num7z0"/>
    <w:qFormat/>
    <w:rPr>
      <w:rFonts w:ascii="Wingdings" w:hAnsi="Wingdings" w:eastAsia="Wingdings" w:cs="Wingdings"/>
    </w:rPr>
  </w:style>
  <w:style w:type="character" w:styleId="WW8Num7z1" w:customStyle="1">
    <w:name w:val="WW8Num7z1"/>
    <w:qFormat/>
    <w:rPr>
      <w:rFonts w:ascii="Courier New" w:hAnsi="Courier New" w:eastAsia="Courier New" w:cs="Courier New"/>
    </w:rPr>
  </w:style>
  <w:style w:type="character" w:styleId="WW8Num7z3" w:customStyle="1">
    <w:name w:val="WW8Num7z3"/>
    <w:qFormat/>
    <w:rPr>
      <w:rFonts w:ascii="Symbol" w:hAnsi="Symbol" w:eastAsia="Symbol" w:cs="Symbol"/>
    </w:rPr>
  </w:style>
  <w:style w:type="character" w:styleId="WW8Num8z0" w:customStyle="1">
    <w:name w:val="WW8Num8z0"/>
    <w:qFormat/>
    <w:rPr>
      <w:rFonts w:ascii="Wingdings" w:hAnsi="Wingdings" w:eastAsia="Wingdings" w:cs="Wingdings"/>
    </w:rPr>
  </w:style>
  <w:style w:type="character" w:styleId="WW8Num9z0" w:customStyle="1">
    <w:name w:val="WW8Num9z0"/>
    <w:qFormat/>
    <w:rPr>
      <w:rFonts w:ascii="Segoe UI" w:hAnsi="Segoe UI" w:eastAsia="Calibri" w:cs="Segoe UI"/>
    </w:rPr>
  </w:style>
  <w:style w:type="character" w:styleId="WW8Num9z1" w:customStyle="1">
    <w:name w:val="WW8Num9z1"/>
    <w:qFormat/>
    <w:rPr>
      <w:rFonts w:ascii="Courier New" w:hAnsi="Courier New" w:eastAsia="Courier New" w:cs="Courier New"/>
    </w:rPr>
  </w:style>
  <w:style w:type="character" w:styleId="WW8Num9z2" w:customStyle="1">
    <w:name w:val="WW8Num9z2"/>
    <w:qFormat/>
    <w:rPr>
      <w:rFonts w:ascii="Wingdings" w:hAnsi="Wingdings" w:eastAsia="Wingdings" w:cs="Wingdings"/>
    </w:rPr>
  </w:style>
  <w:style w:type="character" w:styleId="WW8Num9z3" w:customStyle="1">
    <w:name w:val="WW8Num9z3"/>
    <w:qFormat/>
    <w:rPr>
      <w:rFonts w:ascii="Symbol" w:hAnsi="Symbol" w:eastAsia="Symbol" w:cs="Symbol"/>
    </w:rPr>
  </w:style>
  <w:style w:type="character" w:styleId="WW8Num10z0" w:customStyle="1">
    <w:name w:val="WW8Num10z0"/>
    <w:qFormat/>
    <w:rPr>
      <w:rFonts w:ascii="Symbol" w:hAnsi="Symbol" w:eastAsia="Symbol" w:cs="Symbol"/>
    </w:rPr>
  </w:style>
  <w:style w:type="character" w:styleId="WW8Num10z1" w:customStyle="1">
    <w:name w:val="WW8Num10z1"/>
    <w:qFormat/>
    <w:rPr>
      <w:rFonts w:ascii="Courier New" w:hAnsi="Courier New" w:eastAsia="Courier New" w:cs="Courier New"/>
    </w:rPr>
  </w:style>
  <w:style w:type="character" w:styleId="WW8Num10z2" w:customStyle="1">
    <w:name w:val="WW8Num10z2"/>
    <w:qFormat/>
    <w:rPr>
      <w:rFonts w:ascii="Wingdings" w:hAnsi="Wingdings" w:eastAsia="Wingdings" w:cs="Wingdings"/>
    </w:rPr>
  </w:style>
  <w:style w:type="character" w:styleId="WW8Num11z0" w:customStyle="1">
    <w:name w:val="WW8Num11z0"/>
    <w:qFormat/>
    <w:rPr>
      <w:rFonts w:ascii="Symbol" w:hAnsi="Symbol" w:eastAsia="Symbol" w:cs="Symbol"/>
    </w:rPr>
  </w:style>
  <w:style w:type="character" w:styleId="WW8Num11z1" w:customStyle="1">
    <w:name w:val="WW8Num11z1"/>
    <w:qFormat/>
    <w:rPr>
      <w:rFonts w:ascii="Courier New" w:hAnsi="Courier New" w:eastAsia="Courier New" w:cs="Courier New"/>
    </w:rPr>
  </w:style>
  <w:style w:type="character" w:styleId="WW8Num11z2" w:customStyle="1">
    <w:name w:val="WW8Num11z2"/>
    <w:qFormat/>
    <w:rPr>
      <w:rFonts w:ascii="Wingdings" w:hAnsi="Wingdings" w:eastAsia="Wingdings" w:cs="Wingdings"/>
    </w:rPr>
  </w:style>
  <w:style w:type="character" w:styleId="WW8Num12z0" w:customStyle="1">
    <w:name w:val="WW8Num12z0"/>
    <w:qFormat/>
    <w:rPr>
      <w:rFonts w:ascii="Wingdings" w:hAnsi="Wingdings" w:eastAsia="Wingdings" w:cs="Wingdings"/>
    </w:rPr>
  </w:style>
  <w:style w:type="character" w:styleId="WW8Num12z1" w:customStyle="1">
    <w:name w:val="WW8Num12z1"/>
    <w:qFormat/>
    <w:rPr>
      <w:rFonts w:ascii="Courier New" w:hAnsi="Courier New" w:eastAsia="Courier New" w:cs="Courier New"/>
    </w:rPr>
  </w:style>
  <w:style w:type="character" w:styleId="WW8Num12z3" w:customStyle="1">
    <w:name w:val="WW8Num12z3"/>
    <w:qFormat/>
    <w:rPr>
      <w:rFonts w:ascii="Symbol" w:hAnsi="Symbol" w:eastAsia="Symbol" w:cs="Symbol"/>
    </w:rPr>
  </w:style>
  <w:style w:type="character" w:styleId="WW8Num13z0" w:customStyle="1">
    <w:name w:val="WW8Num13z0"/>
    <w:qFormat/>
    <w:rPr>
      <w:rFonts w:ascii="Wingdings" w:hAnsi="Wingdings" w:eastAsia="Wingdings" w:cs="Wingdings"/>
    </w:rPr>
  </w:style>
  <w:style w:type="character" w:styleId="WW8Num13z1" w:customStyle="1">
    <w:name w:val="WW8Num13z1"/>
    <w:qFormat/>
    <w:rPr>
      <w:rFonts w:ascii="Courier New" w:hAnsi="Courier New" w:eastAsia="Courier New" w:cs="Courier New"/>
    </w:rPr>
  </w:style>
  <w:style w:type="character" w:styleId="WW8Num13z3" w:customStyle="1">
    <w:name w:val="WW8Num13z3"/>
    <w:qFormat/>
    <w:rPr>
      <w:rFonts w:ascii="Symbol" w:hAnsi="Symbol" w:eastAsia="Symbol" w:cs="Symbol"/>
    </w:rPr>
  </w:style>
  <w:style w:type="character" w:styleId="WW8Num14z0" w:customStyle="1">
    <w:name w:val="WW8Num14z0"/>
    <w:qFormat/>
    <w:rPr>
      <w:rFonts w:ascii="Wingdings 3" w:hAnsi="Wingdings 3" w:eastAsia="Wingdings 3" w:cs="Wingdings 3"/>
      <w:sz w:val="20"/>
      <w:szCs w:val="20"/>
    </w:rPr>
  </w:style>
  <w:style w:type="character" w:styleId="WW8Num14z1" w:customStyle="1">
    <w:name w:val="WW8Num14z1"/>
    <w:qFormat/>
    <w:rPr>
      <w:rFonts w:ascii="Courier New" w:hAnsi="Courier New" w:eastAsia="Courier New" w:cs="Courier New"/>
    </w:rPr>
  </w:style>
  <w:style w:type="character" w:styleId="WW8Num14z2" w:customStyle="1">
    <w:name w:val="WW8Num14z2"/>
    <w:qFormat/>
    <w:rPr>
      <w:rFonts w:ascii="Wingdings" w:hAnsi="Wingdings" w:eastAsia="Wingdings" w:cs="Wingdings"/>
    </w:rPr>
  </w:style>
  <w:style w:type="character" w:styleId="WW8Num14z3" w:customStyle="1">
    <w:name w:val="WW8Num14z3"/>
    <w:qFormat/>
    <w:rPr>
      <w:rFonts w:ascii="Symbol" w:hAnsi="Symbol" w:eastAsia="Symbol" w:cs="Symbol"/>
    </w:rPr>
  </w:style>
  <w:style w:type="character" w:styleId="WW8Num15z0" w:customStyle="1">
    <w:name w:val="WW8Num15z0"/>
    <w:qFormat/>
    <w:rPr>
      <w:rFonts w:ascii="Wingdings" w:hAnsi="Wingdings" w:eastAsia="Wingdings" w:cs="Wingdings"/>
    </w:rPr>
  </w:style>
  <w:style w:type="character" w:styleId="WW8Num15z1" w:customStyle="1">
    <w:name w:val="WW8Num15z1"/>
    <w:qFormat/>
    <w:rPr>
      <w:rFonts w:ascii="Courier New" w:hAnsi="Courier New" w:eastAsia="Courier New" w:cs="Courier New"/>
    </w:rPr>
  </w:style>
  <w:style w:type="character" w:styleId="WW8Num15z3" w:customStyle="1">
    <w:name w:val="WW8Num15z3"/>
    <w:qFormat/>
    <w:rPr>
      <w:rFonts w:ascii="Symbol" w:hAnsi="Symbol" w:eastAsia="Symbol" w:cs="Symbol"/>
    </w:rPr>
  </w:style>
  <w:style w:type="character" w:styleId="WW8Num16z0" w:customStyle="1">
    <w:name w:val="WW8Num16z0"/>
    <w:qFormat/>
    <w:rPr>
      <w:rFonts w:ascii="Wingdings" w:hAnsi="Wingdings" w:eastAsia="Wingdings" w:cs="Wingdings"/>
    </w:rPr>
  </w:style>
  <w:style w:type="character" w:styleId="WW8Num16z1" w:customStyle="1">
    <w:name w:val="WW8Num16z1"/>
    <w:qFormat/>
    <w:rPr>
      <w:rFonts w:ascii="Courier New" w:hAnsi="Courier New" w:eastAsia="Courier New" w:cs="Courier New"/>
    </w:rPr>
  </w:style>
  <w:style w:type="character" w:styleId="WW8Num16z3" w:customStyle="1">
    <w:name w:val="WW8Num16z3"/>
    <w:qFormat/>
    <w:rPr>
      <w:rFonts w:ascii="Symbol" w:hAnsi="Symbol" w:eastAsia="Symbol" w:cs="Symbol"/>
    </w:rPr>
  </w:style>
  <w:style w:type="character" w:styleId="WW8Num17z0" w:customStyle="1">
    <w:name w:val="WW8Num17z0"/>
    <w:qFormat/>
    <w:rPr>
      <w:rFonts w:ascii="Wingdings 3" w:hAnsi="Wingdings 3" w:eastAsia="Wingdings 3" w:cs="Wingdings 3"/>
    </w:rPr>
  </w:style>
  <w:style w:type="character" w:styleId="WW8Num17z1" w:customStyle="1">
    <w:name w:val="WW8Num17z1"/>
    <w:qFormat/>
    <w:rPr>
      <w:rFonts w:ascii="Courier New" w:hAnsi="Courier New" w:eastAsia="Courier New" w:cs="Courier New"/>
    </w:rPr>
  </w:style>
  <w:style w:type="character" w:styleId="WW8Num17z2" w:customStyle="1">
    <w:name w:val="WW8Num17z2"/>
    <w:qFormat/>
    <w:rPr>
      <w:rFonts w:ascii="Wingdings" w:hAnsi="Wingdings" w:eastAsia="Wingdings" w:cs="Wingdings"/>
    </w:rPr>
  </w:style>
  <w:style w:type="character" w:styleId="WW8Num17z3" w:customStyle="1">
    <w:name w:val="WW8Num17z3"/>
    <w:qFormat/>
    <w:rPr>
      <w:rFonts w:ascii="Symbol" w:hAnsi="Symbol" w:eastAsia="Symbol" w:cs="Symbol"/>
    </w:rPr>
  </w:style>
  <w:style w:type="character" w:styleId="WW8Num18z0" w:customStyle="1">
    <w:name w:val="WW8Num18z0"/>
    <w:qFormat/>
    <w:rPr>
      <w:rFonts w:ascii="Wingdings" w:hAnsi="Wingdings" w:eastAsia="Wingdings" w:cs="Wingdings"/>
      <w:sz w:val="20"/>
      <w:szCs w:val="20"/>
    </w:rPr>
  </w:style>
  <w:style w:type="character" w:styleId="WW8Num18z1" w:customStyle="1">
    <w:name w:val="WW8Num18z1"/>
    <w:qFormat/>
    <w:rPr>
      <w:rFonts w:ascii="Courier New" w:hAnsi="Courier New" w:eastAsia="Courier New" w:cs="Courier New"/>
    </w:rPr>
  </w:style>
  <w:style w:type="character" w:styleId="WW8Num18z3" w:customStyle="1">
    <w:name w:val="WW8Num18z3"/>
    <w:qFormat/>
    <w:rPr>
      <w:rFonts w:ascii="Symbol" w:hAnsi="Symbol" w:eastAsia="Symbol" w:cs="Symbol"/>
    </w:rPr>
  </w:style>
  <w:style w:type="character" w:styleId="WW8Num19z0" w:customStyle="1">
    <w:name w:val="WW8Num19z0"/>
    <w:qFormat/>
    <w:rPr>
      <w:rFonts w:ascii="Wingdings" w:hAnsi="Wingdings" w:eastAsia="Wingdings" w:cs="Wingdings"/>
    </w:rPr>
  </w:style>
  <w:style w:type="character" w:styleId="WW8Num19z1" w:customStyle="1">
    <w:name w:val="WW8Num19z1"/>
    <w:qFormat/>
    <w:rPr>
      <w:rFonts w:ascii="Courier New" w:hAnsi="Courier New" w:eastAsia="Courier New" w:cs="Courier New"/>
    </w:rPr>
  </w:style>
  <w:style w:type="character" w:styleId="WW8Num19z3" w:customStyle="1">
    <w:name w:val="WW8Num19z3"/>
    <w:qFormat/>
    <w:rPr>
      <w:rFonts w:ascii="Symbol" w:hAnsi="Symbol" w:eastAsia="Symbol" w:cs="Symbol"/>
    </w:rPr>
  </w:style>
  <w:style w:type="character" w:styleId="WW8Num20z0" w:customStyle="1">
    <w:name w:val="WW8Num20z0"/>
    <w:qFormat/>
    <w:rPr>
      <w:rFonts w:ascii="Symbol" w:hAnsi="Symbol" w:eastAsia="Symbol" w:cs="Symbol"/>
    </w:rPr>
  </w:style>
  <w:style w:type="character" w:styleId="WW8Num20z1" w:customStyle="1">
    <w:name w:val="WW8Num20z1"/>
    <w:qFormat/>
    <w:rPr>
      <w:rFonts w:ascii="Courier New" w:hAnsi="Courier New" w:eastAsia="Courier New" w:cs="Courier New"/>
    </w:rPr>
  </w:style>
  <w:style w:type="character" w:styleId="WW8Num20z2" w:customStyle="1">
    <w:name w:val="WW8Num20z2"/>
    <w:qFormat/>
    <w:rPr>
      <w:rFonts w:ascii="Wingdings" w:hAnsi="Wingdings" w:eastAsia="Wingdings" w:cs="Wingdings"/>
    </w:rPr>
  </w:style>
  <w:style w:type="character" w:styleId="WW8Num21z0" w:customStyle="1">
    <w:name w:val="WW8Num21z0"/>
    <w:qFormat/>
    <w:rPr>
      <w:rFonts w:ascii="Segoe UI" w:hAnsi="Segoe UI" w:eastAsia="Calibri" w:cs="Segoe UI"/>
    </w:rPr>
  </w:style>
  <w:style w:type="character" w:styleId="WW8Num21z1" w:customStyle="1">
    <w:name w:val="WW8Num21z1"/>
    <w:qFormat/>
    <w:rPr>
      <w:rFonts w:ascii="Courier New" w:hAnsi="Courier New" w:eastAsia="Courier New" w:cs="Courier New"/>
    </w:rPr>
  </w:style>
  <w:style w:type="character" w:styleId="WW8Num21z2" w:customStyle="1">
    <w:name w:val="WW8Num21z2"/>
    <w:qFormat/>
    <w:rPr>
      <w:rFonts w:ascii="Wingdings" w:hAnsi="Wingdings" w:eastAsia="Wingdings" w:cs="Wingdings"/>
    </w:rPr>
  </w:style>
  <w:style w:type="character" w:styleId="WW8Num21z3" w:customStyle="1">
    <w:name w:val="WW8Num21z3"/>
    <w:qFormat/>
    <w:rPr>
      <w:rFonts w:ascii="Symbol" w:hAnsi="Symbol" w:eastAsia="Symbol" w:cs="Symbol"/>
    </w:rPr>
  </w:style>
  <w:style w:type="character" w:styleId="WW8Num22z0" w:customStyle="1">
    <w:name w:val="WW8Num22z0"/>
    <w:qFormat/>
    <w:rPr>
      <w:rFonts w:ascii="Wingdings" w:hAnsi="Wingdings" w:eastAsia="Wingdings" w:cs="Wingdings"/>
      <w:sz w:val="20"/>
      <w:szCs w:val="20"/>
    </w:rPr>
  </w:style>
  <w:style w:type="character" w:styleId="WW8Num22z1" w:customStyle="1">
    <w:name w:val="WW8Num22z1"/>
    <w:qFormat/>
    <w:rPr>
      <w:rFonts w:ascii="Courier New" w:hAnsi="Courier New" w:eastAsia="Courier New" w:cs="Courier New"/>
    </w:rPr>
  </w:style>
  <w:style w:type="character" w:styleId="WW8Num22z3" w:customStyle="1">
    <w:name w:val="WW8Num22z3"/>
    <w:qFormat/>
    <w:rPr>
      <w:rFonts w:ascii="Symbol" w:hAnsi="Symbol" w:eastAsia="Symbol" w:cs="Symbol"/>
    </w:rPr>
  </w:style>
  <w:style w:type="character" w:styleId="WW8Num23z0" w:customStyle="1">
    <w:name w:val="WW8Num23z0"/>
    <w:qFormat/>
    <w:rPr>
      <w:rFonts w:ascii="Wingdings" w:hAnsi="Wingdings" w:eastAsia="Wingdings" w:cs="Wingdings"/>
    </w:rPr>
  </w:style>
  <w:style w:type="character" w:styleId="WW8Num23z1" w:customStyle="1">
    <w:name w:val="WW8Num23z1"/>
    <w:qFormat/>
    <w:rPr>
      <w:rFonts w:ascii="Courier New" w:hAnsi="Courier New" w:eastAsia="Courier New" w:cs="Courier New"/>
    </w:rPr>
  </w:style>
  <w:style w:type="character" w:styleId="WW8Num23z3" w:customStyle="1">
    <w:name w:val="WW8Num23z3"/>
    <w:qFormat/>
    <w:rPr>
      <w:rFonts w:ascii="Symbol" w:hAnsi="Symbol" w:eastAsia="Symbol" w:cs="Symbol"/>
    </w:rPr>
  </w:style>
  <w:style w:type="character" w:styleId="WW8Num24z0" w:customStyle="1">
    <w:name w:val="WW8Num24z0"/>
    <w:qFormat/>
    <w:rPr>
      <w:rFonts w:ascii="Segoe UI" w:hAnsi="Segoe UI" w:eastAsia="Calibri" w:cs="Segoe UI"/>
    </w:rPr>
  </w:style>
  <w:style w:type="character" w:styleId="WW8Num24z1" w:customStyle="1">
    <w:name w:val="WW8Num24z1"/>
    <w:qFormat/>
    <w:rPr>
      <w:rFonts w:ascii="Courier New" w:hAnsi="Courier New" w:eastAsia="Courier New" w:cs="Courier New"/>
    </w:rPr>
  </w:style>
  <w:style w:type="character" w:styleId="WW8Num24z2" w:customStyle="1">
    <w:name w:val="WW8Num24z2"/>
    <w:qFormat/>
    <w:rPr>
      <w:rFonts w:ascii="Wingdings" w:hAnsi="Wingdings" w:eastAsia="Wingdings" w:cs="Wingdings"/>
    </w:rPr>
  </w:style>
  <w:style w:type="character" w:styleId="WW8Num24z3" w:customStyle="1">
    <w:name w:val="WW8Num24z3"/>
    <w:qFormat/>
    <w:rPr>
      <w:rFonts w:ascii="Symbol" w:hAnsi="Symbol" w:eastAsia="Symbol" w:cs="Symbol"/>
    </w:rPr>
  </w:style>
  <w:style w:type="character" w:styleId="WW8Num25z0" w:customStyle="1">
    <w:name w:val="WW8Num25z0"/>
    <w:qFormat/>
    <w:rPr>
      <w:rFonts w:ascii="Wingdings" w:hAnsi="Wingdings" w:eastAsia="Wingdings" w:cs="Wingdings"/>
      <w:sz w:val="20"/>
      <w:szCs w:val="20"/>
    </w:rPr>
  </w:style>
  <w:style w:type="character" w:styleId="WW8Num25z1" w:customStyle="1">
    <w:name w:val="WW8Num25z1"/>
    <w:qFormat/>
    <w:rPr>
      <w:rFonts w:ascii="Courier New" w:hAnsi="Courier New" w:eastAsia="Courier New" w:cs="Courier New"/>
    </w:rPr>
  </w:style>
  <w:style w:type="character" w:styleId="WW8Num25z3" w:customStyle="1">
    <w:name w:val="WW8Num25z3"/>
    <w:qFormat/>
    <w:rPr>
      <w:rFonts w:ascii="Symbol" w:hAnsi="Symbol" w:eastAsia="Symbol" w:cs="Symbol"/>
    </w:rPr>
  </w:style>
  <w:style w:type="character" w:styleId="WW8Num26z0" w:customStyle="1">
    <w:name w:val="WW8Num26z0"/>
    <w:qFormat/>
    <w:rPr>
      <w:rFonts w:ascii="Calibri" w:hAnsi="Calibri" w:eastAsia="Times New Roman" w:cs="Calibri"/>
    </w:rPr>
  </w:style>
  <w:style w:type="character" w:styleId="WW8Num26z1" w:customStyle="1">
    <w:name w:val="WW8Num26z1"/>
    <w:qFormat/>
    <w:rPr>
      <w:rFonts w:ascii="Courier New" w:hAnsi="Courier New" w:eastAsia="Courier New" w:cs="Courier New"/>
    </w:rPr>
  </w:style>
  <w:style w:type="character" w:styleId="WW8Num26z2" w:customStyle="1">
    <w:name w:val="WW8Num26z2"/>
    <w:qFormat/>
    <w:rPr>
      <w:rFonts w:ascii="Wingdings" w:hAnsi="Wingdings" w:eastAsia="Wingdings" w:cs="Wingdings"/>
    </w:rPr>
  </w:style>
  <w:style w:type="character" w:styleId="WW8Num26z3" w:customStyle="1">
    <w:name w:val="WW8Num26z3"/>
    <w:qFormat/>
    <w:rPr>
      <w:rFonts w:ascii="Symbol" w:hAnsi="Symbol" w:eastAsia="Symbol" w:cs="Symbol"/>
    </w:rPr>
  </w:style>
  <w:style w:type="character" w:styleId="WW8Num27z0" w:customStyle="1">
    <w:name w:val="WW8Num27z0"/>
    <w:qFormat/>
    <w:rPr>
      <w:rFonts w:ascii="Wingdings 3" w:hAnsi="Wingdings 3" w:eastAsia="Wingdings 3" w:cs="Wingdings 3"/>
    </w:rPr>
  </w:style>
  <w:style w:type="character" w:styleId="WW8Num27z1" w:customStyle="1">
    <w:name w:val="WW8Num27z1"/>
    <w:qFormat/>
    <w:rPr>
      <w:rFonts w:ascii="Courier New" w:hAnsi="Courier New" w:eastAsia="Courier New" w:cs="Courier New"/>
    </w:rPr>
  </w:style>
  <w:style w:type="character" w:styleId="WW8Num27z2" w:customStyle="1">
    <w:name w:val="WW8Num27z2"/>
    <w:qFormat/>
    <w:rPr>
      <w:rFonts w:ascii="Wingdings" w:hAnsi="Wingdings" w:eastAsia="Wingdings" w:cs="Wingdings"/>
    </w:rPr>
  </w:style>
  <w:style w:type="character" w:styleId="WW8Num27z3" w:customStyle="1">
    <w:name w:val="WW8Num27z3"/>
    <w:qFormat/>
    <w:rPr>
      <w:rFonts w:ascii="Symbol" w:hAnsi="Symbol" w:eastAsia="Symbol" w:cs="Symbol"/>
    </w:rPr>
  </w:style>
  <w:style w:type="character" w:styleId="LienInternet" w:customStyle="1">
    <w:name w:val="Lien Internet"/>
    <w:qFormat/>
    <w:rPr>
      <w:color w:val="0000FF"/>
      <w:u w:val="single"/>
    </w:rPr>
  </w:style>
  <w:style w:type="character" w:styleId="TextedebullesCar" w:customStyle="1">
    <w:name w:val="Texte de bulles Car"/>
    <w:qFormat/>
    <w:rPr>
      <w:rFonts w:ascii="Tahoma" w:hAnsi="Tahoma" w:eastAsia="Tahoma" w:cs="Tahoma"/>
      <w:sz w:val="16"/>
      <w:szCs w:val="16"/>
    </w:rPr>
  </w:style>
  <w:style w:type="character" w:styleId="EntteCar" w:customStyle="1">
    <w:name w:val="En-tête Car"/>
    <w:qFormat/>
    <w:rPr>
      <w:sz w:val="22"/>
      <w:szCs w:val="22"/>
    </w:rPr>
  </w:style>
  <w:style w:type="character" w:styleId="PieddepageCar" w:customStyle="1">
    <w:name w:val="Pied de page Car"/>
    <w:qFormat/>
    <w:rPr>
      <w:sz w:val="22"/>
      <w:szCs w:val="22"/>
    </w:rPr>
  </w:style>
  <w:style w:type="character" w:styleId="Titre2Car" w:customStyle="1">
    <w:name w:val="Titre 2 Car"/>
    <w:qFormat/>
    <w:rPr>
      <w:rFonts w:ascii="Times New Roman" w:hAnsi="Times New Roman" w:eastAsia="Times New Roman" w:cs="Times New Roman"/>
      <w:b/>
      <w:bCs/>
      <w:color w:val="660033"/>
      <w:sz w:val="27"/>
      <w:szCs w:val="27"/>
    </w:rPr>
  </w:style>
  <w:style w:type="character" w:styleId="CorpsdetexteCar" w:customStyle="1">
    <w:name w:val="Corps de texte Car"/>
    <w:qFormat/>
    <w:rPr>
      <w:rFonts w:ascii="Times New Roman" w:hAnsi="Times New Roman" w:eastAsia="Times New Roman" w:cs="Times New Roman"/>
      <w:sz w:val="22"/>
    </w:rPr>
  </w:style>
  <w:style w:type="character" w:styleId="Mentionnonrsolue1" w:customStyle="1">
    <w:name w:val="Mention non résolue1"/>
    <w:qFormat/>
    <w:rPr>
      <w:color w:val="605E5C"/>
      <w:shd w:fill="E1DFDD" w:val="clear"/>
    </w:rPr>
  </w:style>
  <w:style w:type="paragraph" w:styleId="Titre" w:customStyle="1">
    <w:name w:val="Titre"/>
    <w:basedOn w:val="Standard"/>
    <w:next w:val="Textbody"/>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Textbody"/>
    <w:pPr/>
    <w:rPr>
      <w:rFonts w:cs="Arial"/>
      <w:sz w:val="24"/>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Standard"/>
    <w:qFormat/>
    <w:pPr>
      <w:suppressLineNumbers/>
    </w:pPr>
    <w:rPr>
      <w:rFonts w:cs="Arial"/>
      <w:sz w:val="24"/>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Times New Roman"/>
      <w:color w:val="auto"/>
      <w:kern w:val="2"/>
      <w:sz w:val="22"/>
      <w:szCs w:val="22"/>
      <w:lang w:val="fr-FR" w:eastAsia="zh-CN" w:bidi="ar-SA"/>
    </w:rPr>
  </w:style>
  <w:style w:type="paragraph" w:styleId="Textbody" w:customStyle="1">
    <w:name w:val="Text body"/>
    <w:basedOn w:val="Standard"/>
    <w:qFormat/>
    <w:pPr>
      <w:spacing w:lineRule="auto" w:line="240" w:before="0" w:after="0"/>
    </w:pPr>
    <w:rPr>
      <w:rFonts w:ascii="Times New Roman" w:hAnsi="Times New Roman" w:eastAsia="Times New Roman"/>
      <w:szCs w:val="20"/>
    </w:rPr>
  </w:style>
  <w:style w:type="paragraph" w:styleId="Caption">
    <w:name w:val="caption"/>
    <w:basedOn w:val="Standard"/>
    <w:qFormat/>
    <w:pPr>
      <w:suppressLineNumbers/>
      <w:spacing w:before="120" w:after="120"/>
    </w:pPr>
    <w:rPr>
      <w:rFonts w:cs="Arial"/>
      <w:i/>
      <w:iCs/>
      <w:sz w:val="24"/>
      <w:szCs w:val="24"/>
    </w:rPr>
  </w:style>
  <w:style w:type="paragraph" w:styleId="ListParagraph">
    <w:name w:val="List Paragraph"/>
    <w:basedOn w:val="Standard"/>
    <w:qFormat/>
    <w:pPr>
      <w:ind w:left="720" w:hanging="0"/>
    </w:pPr>
    <w:rPr/>
  </w:style>
  <w:style w:type="paragraph" w:styleId="BalloonText">
    <w:name w:val="Balloon Text"/>
    <w:basedOn w:val="Standard"/>
    <w:qFormat/>
    <w:pPr>
      <w:spacing w:lineRule="auto" w:line="240" w:before="0" w:after="0"/>
    </w:pPr>
    <w:rPr>
      <w:rFonts w:ascii="Tahoma" w:hAnsi="Tahoma" w:eastAsia="Tahoma" w:cs="Tahoma"/>
      <w:sz w:val="16"/>
      <w:szCs w:val="16"/>
    </w:rPr>
  </w:style>
  <w:style w:type="paragraph" w:styleId="Entteetpieddepage">
    <w:name w:val="En-tête et pied de page"/>
    <w:basedOn w:val="Normal"/>
    <w:qFormat/>
    <w:pPr/>
    <w:rPr/>
  </w:style>
  <w:style w:type="paragraph" w:styleId="Entte">
    <w:name w:val="Header"/>
    <w:basedOn w:val="Standard"/>
    <w:pPr>
      <w:tabs>
        <w:tab w:val="clear" w:pos="720"/>
        <w:tab w:val="center" w:pos="4536" w:leader="none"/>
        <w:tab w:val="right" w:pos="9072" w:leader="none"/>
      </w:tabs>
    </w:pPr>
    <w:rPr/>
  </w:style>
  <w:style w:type="paragraph" w:styleId="Pieddepage">
    <w:name w:val="Footer"/>
    <w:basedOn w:val="Standard"/>
    <w:pPr>
      <w:tabs>
        <w:tab w:val="clear" w:pos="720"/>
        <w:tab w:val="center" w:pos="4536" w:leader="none"/>
        <w:tab w:val="right" w:pos="9072" w:leader="none"/>
      </w:tabs>
    </w:pPr>
    <w:rPr/>
  </w:style>
  <w:style w:type="paragraph" w:styleId="NormalWeb">
    <w:name w:val="Normal (Web)"/>
    <w:basedOn w:val="Standard"/>
    <w:qFormat/>
    <w:pPr>
      <w:spacing w:lineRule="auto" w:line="240" w:before="280" w:after="280"/>
    </w:pPr>
    <w:rPr>
      <w:rFonts w:ascii="Times New Roman" w:hAnsi="Times New Roman" w:eastAsia="SimSun, 宋体"/>
      <w:sz w:val="24"/>
      <w:szCs w:val="24"/>
      <w:lang w:val="en-US"/>
    </w:rPr>
  </w:style>
  <w:style w:type="paragraph" w:styleId="Default" w:customStyle="1">
    <w:name w:val="Default"/>
    <w:qFormat/>
    <w:pPr>
      <w:widowControl/>
      <w:suppressAutoHyphens w:val="true"/>
      <w:bidi w:val="0"/>
      <w:spacing w:before="0" w:after="0"/>
      <w:jc w:val="left"/>
      <w:textAlignment w:val="baseline"/>
    </w:pPr>
    <w:rPr>
      <w:rFonts w:ascii="Segoe UI" w:hAnsi="Segoe UI" w:eastAsia="Calibri" w:cs="Segoe UI"/>
      <w:color w:val="000000"/>
      <w:kern w:val="2"/>
      <w:sz w:val="24"/>
      <w:szCs w:val="24"/>
      <w:lang w:val="fr-FR" w:eastAsia="zh-CN" w:bidi="ar-SA"/>
    </w:rPr>
  </w:style>
  <w:style w:type="paragraph" w:styleId="Contenudetableau" w:customStyle="1">
    <w:name w:val="Contenu de tableau"/>
    <w:basedOn w:val="Standard"/>
    <w:qFormat/>
    <w:pPr>
      <w:suppressLineNumbers/>
    </w:pPr>
    <w:rPr/>
  </w:style>
  <w:style w:type="paragraph" w:styleId="Titredetableau" w:customStyle="1">
    <w:name w:val="Titre de tableau"/>
    <w:basedOn w:val="Contenudetableau"/>
    <w:qFormat/>
    <w:pPr>
      <w:jc w:val="center"/>
    </w:pPr>
    <w:rPr>
      <w:b/>
      <w:bCs/>
    </w:rPr>
  </w:style>
  <w:style w:type="paragraph" w:styleId="Contenudecadre" w:customStyle="1">
    <w:name w:val="Contenu de cadre"/>
    <w:basedOn w:val="Standard"/>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c513c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34693</TotalTime>
  <Application>LibreOffice/7.3.7.2$Linux_X86_64 LibreOffice_project/30$Build-2</Application>
  <AppVersion>15.0000</AppVersion>
  <Pages>3</Pages>
  <Words>914</Words>
  <Characters>4467</Characters>
  <CharactersWithSpaces>5355</CharactersWithSpaces>
  <Paragraphs>95</Paragraphs>
  <Company>SFR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2021-12-01T12:04:00Z</dcterms:created>
  <dc:creator>Lionel Capuano</dc:creator>
  <dc:description/>
  <dc:language>fr-FR</dc:language>
  <cp:lastModifiedBy/>
  <cp:lastPrinted>2021-11-18T16:13:00Z</cp:lastPrinted>
  <dcterms:modified xsi:type="dcterms:W3CDTF">2023-01-10T15:35:51Z</dcterms:modified>
  <cp:revision>15</cp:revision>
  <dc:subject/>
  <dc:title>Règlement intérieur - Alti' Roc club d'escalade et de montagne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5f591a-3248-43e9-9b70-1ad50135772d_ActionId">
    <vt:lpwstr>25faf677-2d33-4142-b0fc-096694b07c7b</vt:lpwstr>
  </property>
  <property fmtid="{D5CDD505-2E9C-101B-9397-08002B2CF9AE}" pid="3" name="MSIP_Label_ce5f591a-3248-43e9-9b70-1ad50135772d_ContentBits">
    <vt:lpwstr>0</vt:lpwstr>
  </property>
  <property fmtid="{D5CDD505-2E9C-101B-9397-08002B2CF9AE}" pid="4" name="MSIP_Label_ce5f591a-3248-43e9-9b70-1ad50135772d_Enabled">
    <vt:lpwstr>true</vt:lpwstr>
  </property>
  <property fmtid="{D5CDD505-2E9C-101B-9397-08002B2CF9AE}" pid="5" name="MSIP_Label_ce5f591a-3248-43e9-9b70-1ad50135772d_Method">
    <vt:lpwstr>Privileged</vt:lpwstr>
  </property>
  <property fmtid="{D5CDD505-2E9C-101B-9397-08002B2CF9AE}" pid="6" name="MSIP_Label_ce5f591a-3248-43e9-9b70-1ad50135772d_Name">
    <vt:lpwstr>ce5f591a-3248-43e9-9b70-1ad50135772d</vt:lpwstr>
  </property>
  <property fmtid="{D5CDD505-2E9C-101B-9397-08002B2CF9AE}" pid="7" name="MSIP_Label_ce5f591a-3248-43e9-9b70-1ad50135772d_SetDate">
    <vt:lpwstr>2022-01-03T08:34:32Z</vt:lpwstr>
  </property>
  <property fmtid="{D5CDD505-2E9C-101B-9397-08002B2CF9AE}" pid="8" name="MSIP_Label_ce5f591a-3248-43e9-9b70-1ad50135772d_SiteId">
    <vt:lpwstr>6e06e42d-6925-47c6-b9e7-9581c7ca302a</vt:lpwstr>
  </property>
</Properties>
</file>